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0D" w:rsidRDefault="000D5A0D" w:rsidP="00DF602E">
      <w:pPr>
        <w:spacing w:after="0" w:line="240" w:lineRule="auto"/>
        <w:jc w:val="center"/>
        <w:rPr>
          <w:rFonts w:ascii="Times New Roman" w:eastAsia="Times New Roman" w:hAnsi="Times New Roman" w:cs="Times New Roman"/>
          <w:b/>
          <w:bCs/>
          <w:color w:val="000000" w:themeColor="text1"/>
          <w:sz w:val="32"/>
          <w:szCs w:val="32"/>
          <w:lang w:eastAsia="ru-RU"/>
        </w:rPr>
      </w:pPr>
      <w:bookmarkStart w:id="0" w:name="_GoBack"/>
      <w:bookmarkEnd w:id="0"/>
    </w:p>
    <w:p w:rsidR="000D5A0D" w:rsidRDefault="000D5A0D" w:rsidP="00DF602E">
      <w:pPr>
        <w:spacing w:after="0" w:line="240" w:lineRule="auto"/>
        <w:jc w:val="center"/>
        <w:rPr>
          <w:rFonts w:ascii="Times New Roman" w:eastAsia="Times New Roman" w:hAnsi="Times New Roman" w:cs="Times New Roman"/>
          <w:b/>
          <w:bCs/>
          <w:color w:val="000000" w:themeColor="text1"/>
          <w:sz w:val="32"/>
          <w:szCs w:val="32"/>
          <w:lang w:eastAsia="ru-RU"/>
        </w:rPr>
      </w:pPr>
    </w:p>
    <w:p w:rsidR="0002778E" w:rsidRDefault="0002778E" w:rsidP="00DF602E">
      <w:pPr>
        <w:spacing w:after="0" w:line="240" w:lineRule="auto"/>
        <w:jc w:val="center"/>
        <w:rPr>
          <w:rFonts w:ascii="Times New Roman" w:eastAsia="Times New Roman" w:hAnsi="Times New Roman" w:cs="Times New Roman"/>
          <w:b/>
          <w:bCs/>
          <w:color w:val="000000" w:themeColor="text1"/>
          <w:sz w:val="32"/>
          <w:szCs w:val="32"/>
          <w:lang w:eastAsia="ru-RU"/>
        </w:rPr>
      </w:pPr>
    </w:p>
    <w:p w:rsidR="0002778E" w:rsidRDefault="0002778E" w:rsidP="00DF602E">
      <w:pPr>
        <w:spacing w:after="0" w:line="240" w:lineRule="auto"/>
        <w:jc w:val="center"/>
        <w:rPr>
          <w:rFonts w:ascii="Times New Roman" w:eastAsia="Times New Roman" w:hAnsi="Times New Roman" w:cs="Times New Roman"/>
          <w:b/>
          <w:bCs/>
          <w:color w:val="000000" w:themeColor="text1"/>
          <w:sz w:val="32"/>
          <w:szCs w:val="32"/>
          <w:lang w:eastAsia="ru-RU"/>
        </w:rPr>
      </w:pPr>
    </w:p>
    <w:p w:rsidR="0002778E" w:rsidRDefault="0002778E" w:rsidP="00DF602E">
      <w:pPr>
        <w:spacing w:after="0" w:line="240" w:lineRule="auto"/>
        <w:jc w:val="center"/>
        <w:rPr>
          <w:rFonts w:ascii="Times New Roman" w:eastAsia="Times New Roman" w:hAnsi="Times New Roman" w:cs="Times New Roman"/>
          <w:b/>
          <w:bCs/>
          <w:color w:val="000000" w:themeColor="text1"/>
          <w:sz w:val="32"/>
          <w:szCs w:val="32"/>
          <w:lang w:eastAsia="ru-RU"/>
        </w:rPr>
      </w:pPr>
    </w:p>
    <w:p w:rsidR="0002778E" w:rsidRDefault="0002778E" w:rsidP="00DF602E">
      <w:pPr>
        <w:spacing w:after="0" w:line="240" w:lineRule="auto"/>
        <w:jc w:val="center"/>
        <w:rPr>
          <w:rFonts w:ascii="Times New Roman" w:eastAsia="Times New Roman" w:hAnsi="Times New Roman" w:cs="Times New Roman"/>
          <w:b/>
          <w:bCs/>
          <w:color w:val="000000" w:themeColor="text1"/>
          <w:sz w:val="32"/>
          <w:szCs w:val="32"/>
          <w:lang w:eastAsia="ru-RU"/>
        </w:rPr>
      </w:pPr>
    </w:p>
    <w:p w:rsidR="0002778E" w:rsidRDefault="0002778E" w:rsidP="00DF602E">
      <w:pPr>
        <w:spacing w:after="0" w:line="240" w:lineRule="auto"/>
        <w:jc w:val="center"/>
        <w:rPr>
          <w:rFonts w:ascii="Times New Roman" w:eastAsia="Times New Roman" w:hAnsi="Times New Roman" w:cs="Times New Roman"/>
          <w:b/>
          <w:bCs/>
          <w:color w:val="000000" w:themeColor="text1"/>
          <w:sz w:val="32"/>
          <w:szCs w:val="32"/>
          <w:lang w:eastAsia="ru-RU"/>
        </w:rPr>
      </w:pPr>
    </w:p>
    <w:p w:rsidR="0002778E" w:rsidRDefault="0002778E" w:rsidP="00DF602E">
      <w:pPr>
        <w:spacing w:after="0" w:line="240" w:lineRule="auto"/>
        <w:jc w:val="center"/>
        <w:rPr>
          <w:rFonts w:ascii="Times New Roman" w:eastAsia="Times New Roman" w:hAnsi="Times New Roman" w:cs="Times New Roman"/>
          <w:b/>
          <w:bCs/>
          <w:color w:val="000000" w:themeColor="text1"/>
          <w:sz w:val="32"/>
          <w:szCs w:val="32"/>
          <w:lang w:eastAsia="ru-RU"/>
        </w:rPr>
      </w:pPr>
    </w:p>
    <w:p w:rsidR="001003A9" w:rsidRDefault="00853832" w:rsidP="00DF602E">
      <w:pPr>
        <w:spacing w:after="0" w:line="240" w:lineRule="auto"/>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Дополнительное профессиональное образование</w:t>
      </w:r>
    </w:p>
    <w:p w:rsidR="00845600" w:rsidRDefault="00845600" w:rsidP="00DF602E">
      <w:pPr>
        <w:spacing w:after="0" w:line="240" w:lineRule="auto"/>
        <w:jc w:val="center"/>
        <w:rPr>
          <w:rFonts w:ascii="Times New Roman" w:eastAsia="Times New Roman" w:hAnsi="Times New Roman" w:cs="Times New Roman"/>
          <w:b/>
          <w:bCs/>
          <w:color w:val="000000" w:themeColor="text1"/>
          <w:sz w:val="32"/>
          <w:szCs w:val="32"/>
          <w:lang w:eastAsia="ru-RU"/>
        </w:rPr>
      </w:pPr>
    </w:p>
    <w:p w:rsidR="00845600" w:rsidRDefault="00853832" w:rsidP="00DF602E">
      <w:pPr>
        <w:spacing w:after="0" w:line="240" w:lineRule="auto"/>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 xml:space="preserve">Программа </w:t>
      </w:r>
    </w:p>
    <w:p w:rsidR="00845600" w:rsidRDefault="00845600" w:rsidP="00DF602E">
      <w:pPr>
        <w:spacing w:after="0" w:line="240" w:lineRule="auto"/>
        <w:jc w:val="center"/>
        <w:rPr>
          <w:rFonts w:ascii="Times New Roman" w:eastAsia="Times New Roman" w:hAnsi="Times New Roman" w:cs="Times New Roman"/>
          <w:b/>
          <w:bCs/>
          <w:color w:val="000000" w:themeColor="text1"/>
          <w:sz w:val="32"/>
          <w:szCs w:val="32"/>
          <w:lang w:eastAsia="ru-RU"/>
        </w:rPr>
      </w:pPr>
    </w:p>
    <w:p w:rsidR="00845600" w:rsidRDefault="00845600" w:rsidP="00DF602E">
      <w:pPr>
        <w:spacing w:after="0" w:line="240" w:lineRule="auto"/>
        <w:jc w:val="center"/>
        <w:rPr>
          <w:rFonts w:ascii="Times New Roman" w:eastAsia="Times New Roman" w:hAnsi="Times New Roman" w:cs="Times New Roman"/>
          <w:b/>
          <w:bCs/>
          <w:color w:val="000000" w:themeColor="text1"/>
          <w:sz w:val="32"/>
          <w:szCs w:val="32"/>
          <w:lang w:eastAsia="ru-RU"/>
        </w:rPr>
      </w:pPr>
    </w:p>
    <w:p w:rsidR="007A1EF7" w:rsidRPr="00DF602E" w:rsidRDefault="00DF602E" w:rsidP="00DF602E">
      <w:pPr>
        <w:spacing w:after="0" w:line="240" w:lineRule="auto"/>
        <w:jc w:val="center"/>
        <w:rPr>
          <w:rFonts w:ascii="Times New Roman" w:eastAsia="Times New Roman" w:hAnsi="Times New Roman" w:cs="Times New Roman"/>
          <w:b/>
          <w:bCs/>
          <w:color w:val="000000" w:themeColor="text1"/>
          <w:sz w:val="32"/>
          <w:szCs w:val="32"/>
          <w:lang w:eastAsia="ru-RU"/>
        </w:rPr>
      </w:pPr>
      <w:r w:rsidRPr="00DF602E">
        <w:rPr>
          <w:rFonts w:ascii="Times New Roman" w:eastAsia="Times New Roman" w:hAnsi="Times New Roman" w:cs="Times New Roman"/>
          <w:b/>
          <w:bCs/>
          <w:color w:val="000000" w:themeColor="text1"/>
          <w:sz w:val="32"/>
          <w:szCs w:val="32"/>
          <w:lang w:eastAsia="ru-RU"/>
        </w:rPr>
        <w:t>«Специальная оценка условий труда»</w:t>
      </w:r>
    </w:p>
    <w:p w:rsidR="007A1EF7" w:rsidRPr="00DF602E" w:rsidRDefault="007A1EF7" w:rsidP="00DF602E">
      <w:pPr>
        <w:spacing w:after="0" w:line="240" w:lineRule="auto"/>
        <w:jc w:val="center"/>
        <w:rPr>
          <w:rFonts w:ascii="Times New Roman" w:eastAsia="Times New Roman" w:hAnsi="Times New Roman" w:cs="Times New Roman"/>
          <w:b/>
          <w:bCs/>
          <w:color w:val="000000" w:themeColor="text1"/>
          <w:sz w:val="32"/>
          <w:szCs w:val="32"/>
          <w:lang w:eastAsia="ru-RU"/>
        </w:rPr>
      </w:pPr>
    </w:p>
    <w:p w:rsidR="007A1EF7" w:rsidRDefault="00173807" w:rsidP="00787DA1">
      <w:pPr>
        <w:spacing w:after="0" w:line="24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72 </w:t>
      </w:r>
      <w:proofErr w:type="spellStart"/>
      <w:r w:rsidR="00787DA1">
        <w:rPr>
          <w:rFonts w:ascii="Times New Roman" w:eastAsia="Times New Roman" w:hAnsi="Times New Roman" w:cs="Times New Roman"/>
          <w:b/>
          <w:bCs/>
          <w:color w:val="000000" w:themeColor="text1"/>
          <w:sz w:val="28"/>
          <w:szCs w:val="28"/>
          <w:lang w:eastAsia="ru-RU"/>
        </w:rPr>
        <w:t>ак</w:t>
      </w:r>
      <w:proofErr w:type="spellEnd"/>
      <w:r w:rsidR="00787DA1">
        <w:rPr>
          <w:rFonts w:ascii="Times New Roman" w:eastAsia="Times New Roman" w:hAnsi="Times New Roman" w:cs="Times New Roman"/>
          <w:b/>
          <w:bCs/>
          <w:color w:val="000000" w:themeColor="text1"/>
          <w:sz w:val="28"/>
          <w:szCs w:val="28"/>
          <w:lang w:eastAsia="ru-RU"/>
        </w:rPr>
        <w:t>. ч</w:t>
      </w:r>
    </w:p>
    <w:p w:rsidR="00853832" w:rsidRDefault="00853832"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853832" w:rsidRDefault="00853832"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853832" w:rsidRDefault="00853832"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853832" w:rsidRDefault="00853832"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853832" w:rsidRDefault="00853832"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853832" w:rsidRDefault="00853832"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022FD6" w:rsidRDefault="00022FD6"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7A1EF7" w:rsidRDefault="007A1EF7" w:rsidP="00DF602E">
      <w:pPr>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 xml:space="preserve">Цель: </w:t>
      </w:r>
      <w:r w:rsidRPr="00DF602E">
        <w:rPr>
          <w:rFonts w:ascii="Times New Roman" w:eastAsia="Times New Roman" w:hAnsi="Times New Roman" w:cs="Times New Roman"/>
          <w:bCs/>
          <w:color w:val="000000" w:themeColor="text1"/>
          <w:sz w:val="28"/>
          <w:szCs w:val="28"/>
          <w:lang w:eastAsia="ru-RU"/>
        </w:rPr>
        <w:t>получение новых знаний и навыков, освоения современных методов решения профессиональных задач</w:t>
      </w:r>
    </w:p>
    <w:p w:rsidR="00712B5D" w:rsidRDefault="00712B5D" w:rsidP="00DF602E">
      <w:pPr>
        <w:spacing w:after="0" w:line="240" w:lineRule="auto"/>
        <w:jc w:val="both"/>
        <w:rPr>
          <w:rFonts w:ascii="Times New Roman" w:eastAsia="Times New Roman" w:hAnsi="Times New Roman" w:cs="Times New Roman"/>
          <w:b/>
          <w:bCs/>
          <w:color w:val="000000" w:themeColor="text1"/>
          <w:sz w:val="28"/>
          <w:szCs w:val="28"/>
          <w:lang w:eastAsia="ru-RU"/>
        </w:rPr>
      </w:pPr>
    </w:p>
    <w:p w:rsidR="00712B5D" w:rsidRDefault="00712B5D" w:rsidP="00DF602E">
      <w:pPr>
        <w:spacing w:after="0" w:line="240" w:lineRule="auto"/>
        <w:jc w:val="both"/>
        <w:rPr>
          <w:rFonts w:ascii="Times New Roman" w:eastAsia="Times New Roman" w:hAnsi="Times New Roman" w:cs="Times New Roman"/>
          <w:bCs/>
          <w:color w:val="000000" w:themeColor="text1"/>
          <w:sz w:val="28"/>
          <w:szCs w:val="28"/>
          <w:lang w:eastAsia="ru-RU"/>
        </w:rPr>
      </w:pPr>
      <w:r w:rsidRPr="00712B5D">
        <w:rPr>
          <w:rFonts w:ascii="Times New Roman" w:eastAsia="Times New Roman" w:hAnsi="Times New Roman" w:cs="Times New Roman"/>
          <w:b/>
          <w:bCs/>
          <w:color w:val="000000" w:themeColor="text1"/>
          <w:sz w:val="28"/>
          <w:szCs w:val="28"/>
          <w:lang w:eastAsia="ru-RU"/>
        </w:rPr>
        <w:t>Задачи:</w:t>
      </w:r>
      <w:r>
        <w:rPr>
          <w:rFonts w:ascii="Times New Roman" w:eastAsia="Times New Roman" w:hAnsi="Times New Roman" w:cs="Times New Roman"/>
          <w:bCs/>
          <w:color w:val="000000" w:themeColor="text1"/>
          <w:sz w:val="28"/>
          <w:szCs w:val="28"/>
          <w:lang w:eastAsia="ru-RU"/>
        </w:rPr>
        <w:t xml:space="preserve"> </w:t>
      </w:r>
      <w:r w:rsidRPr="00712B5D">
        <w:rPr>
          <w:rFonts w:ascii="Times New Roman" w:eastAsia="Times New Roman" w:hAnsi="Times New Roman" w:cs="Times New Roman"/>
          <w:bCs/>
          <w:color w:val="000000" w:themeColor="text1"/>
          <w:sz w:val="28"/>
          <w:szCs w:val="28"/>
          <w:lang w:eastAsia="ru-RU"/>
        </w:rPr>
        <w:t>формирование знаний, умений и навыков по пользованию нормативными правовыми документами, определяющими методику специальной оценки условий труда, средствами измерения и методами проведения измерений факторов производственной среды и трудового процесса.</w:t>
      </w:r>
    </w:p>
    <w:p w:rsidR="00DF602E" w:rsidRPr="00DF602E" w:rsidRDefault="00DF602E" w:rsidP="00DF602E">
      <w:pPr>
        <w:spacing w:after="0" w:line="240" w:lineRule="auto"/>
        <w:jc w:val="both"/>
        <w:rPr>
          <w:rFonts w:ascii="Times New Roman" w:eastAsia="Times New Roman" w:hAnsi="Times New Roman" w:cs="Times New Roman"/>
          <w:bCs/>
          <w:color w:val="000000" w:themeColor="text1"/>
          <w:sz w:val="28"/>
          <w:szCs w:val="28"/>
          <w:lang w:eastAsia="ru-RU"/>
        </w:rPr>
      </w:pPr>
    </w:p>
    <w:p w:rsidR="007A1EF7" w:rsidRPr="00DF602E" w:rsidRDefault="007A1EF7" w:rsidP="00DF602E">
      <w:pPr>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Категория слушателей: </w:t>
      </w:r>
      <w:r w:rsidRPr="00DF602E">
        <w:rPr>
          <w:rFonts w:ascii="Times New Roman" w:eastAsia="Times New Roman" w:hAnsi="Times New Roman" w:cs="Times New Roman"/>
          <w:bCs/>
          <w:color w:val="000000" w:themeColor="text1"/>
          <w:sz w:val="28"/>
          <w:szCs w:val="28"/>
          <w:lang w:eastAsia="ru-RU"/>
        </w:rPr>
        <w:t>специалисты со средним профессиональным образование</w:t>
      </w:r>
      <w:r w:rsidR="00BC05D5" w:rsidRPr="00DF602E">
        <w:rPr>
          <w:rFonts w:ascii="Times New Roman" w:eastAsia="Times New Roman" w:hAnsi="Times New Roman" w:cs="Times New Roman"/>
          <w:bCs/>
          <w:color w:val="000000" w:themeColor="text1"/>
          <w:sz w:val="28"/>
          <w:szCs w:val="28"/>
          <w:lang w:eastAsia="ru-RU"/>
        </w:rPr>
        <w:t>м, бакалавры, специалисты с высшим образованием, магистры</w:t>
      </w:r>
      <w:r w:rsidR="00914A8E">
        <w:rPr>
          <w:rFonts w:ascii="Times New Roman" w:eastAsia="Times New Roman" w:hAnsi="Times New Roman" w:cs="Times New Roman"/>
          <w:bCs/>
          <w:color w:val="000000" w:themeColor="text1"/>
          <w:sz w:val="28"/>
          <w:szCs w:val="28"/>
          <w:lang w:eastAsia="ru-RU"/>
        </w:rPr>
        <w:t>:</w:t>
      </w:r>
    </w:p>
    <w:p w:rsidR="00BC05D5" w:rsidRDefault="00BC05D5" w:rsidP="007A1EF7">
      <w:pPr>
        <w:spacing w:after="0" w:line="240" w:lineRule="auto"/>
        <w:rPr>
          <w:rFonts w:ascii="Times New Roman" w:eastAsia="Times New Roman" w:hAnsi="Times New Roman" w:cs="Times New Roman"/>
          <w:b/>
          <w:bCs/>
          <w:color w:val="000000" w:themeColor="text1"/>
          <w:sz w:val="28"/>
          <w:szCs w:val="28"/>
          <w:lang w:eastAsia="ru-RU"/>
        </w:rPr>
      </w:pPr>
    </w:p>
    <w:p w:rsidR="00295236" w:rsidRPr="00BF1CF6" w:rsidRDefault="00295236" w:rsidP="00BF1CF6">
      <w:pPr>
        <w:pStyle w:val="ac"/>
        <w:numPr>
          <w:ilvl w:val="0"/>
          <w:numId w:val="2"/>
        </w:numPr>
        <w:spacing w:after="0" w:line="240" w:lineRule="auto"/>
        <w:jc w:val="both"/>
        <w:rPr>
          <w:rFonts w:ascii="Times New Roman" w:eastAsia="Times New Roman" w:hAnsi="Times New Roman" w:cs="Times New Roman"/>
          <w:bCs/>
          <w:color w:val="000000" w:themeColor="text1"/>
          <w:sz w:val="28"/>
          <w:szCs w:val="28"/>
          <w:lang w:eastAsia="ru-RU"/>
        </w:rPr>
      </w:pPr>
      <w:proofErr w:type="gramStart"/>
      <w:r w:rsidRPr="00BF1CF6">
        <w:rPr>
          <w:rFonts w:ascii="Times New Roman" w:eastAsia="Times New Roman" w:hAnsi="Times New Roman" w:cs="Times New Roman"/>
          <w:bCs/>
          <w:color w:val="000000" w:themeColor="text1"/>
          <w:sz w:val="28"/>
          <w:szCs w:val="28"/>
          <w:lang w:eastAsia="ru-RU"/>
        </w:rPr>
        <w:t>члены комиссий по специальной оценки условий труда;</w:t>
      </w:r>
      <w:proofErr w:type="gramEnd"/>
    </w:p>
    <w:p w:rsidR="00295236" w:rsidRPr="00BF1CF6" w:rsidRDefault="00295236" w:rsidP="00BF1CF6">
      <w:pPr>
        <w:pStyle w:val="ac"/>
        <w:numPr>
          <w:ilvl w:val="0"/>
          <w:numId w:val="2"/>
        </w:numPr>
        <w:spacing w:after="0" w:line="240" w:lineRule="auto"/>
        <w:jc w:val="both"/>
        <w:rPr>
          <w:rFonts w:ascii="Times New Roman" w:eastAsia="Times New Roman" w:hAnsi="Times New Roman" w:cs="Times New Roman"/>
          <w:bCs/>
          <w:color w:val="000000" w:themeColor="text1"/>
          <w:sz w:val="28"/>
          <w:szCs w:val="28"/>
          <w:lang w:eastAsia="ru-RU"/>
        </w:rPr>
      </w:pPr>
      <w:r w:rsidRPr="00BF1CF6">
        <w:rPr>
          <w:rFonts w:ascii="Times New Roman" w:eastAsia="Times New Roman" w:hAnsi="Times New Roman" w:cs="Times New Roman"/>
          <w:bCs/>
          <w:color w:val="000000" w:themeColor="text1"/>
          <w:sz w:val="28"/>
          <w:szCs w:val="28"/>
          <w:lang w:eastAsia="ru-RU"/>
        </w:rPr>
        <w:t>руководители организаций, заместители руководителей организаций, в том числе курирующие вопросы охраны труда, работодатели – физические лица, иные лица, занимающиеся предпринимательской деятельностью;</w:t>
      </w:r>
    </w:p>
    <w:p w:rsidR="00295236" w:rsidRPr="00BF1CF6" w:rsidRDefault="00295236" w:rsidP="00BF1CF6">
      <w:pPr>
        <w:pStyle w:val="ac"/>
        <w:numPr>
          <w:ilvl w:val="0"/>
          <w:numId w:val="2"/>
        </w:numPr>
        <w:spacing w:after="0" w:line="240" w:lineRule="auto"/>
        <w:jc w:val="both"/>
        <w:rPr>
          <w:rFonts w:ascii="Times New Roman" w:eastAsia="Times New Roman" w:hAnsi="Times New Roman" w:cs="Times New Roman"/>
          <w:bCs/>
          <w:color w:val="000000" w:themeColor="text1"/>
          <w:sz w:val="28"/>
          <w:szCs w:val="28"/>
          <w:lang w:eastAsia="ru-RU"/>
        </w:rPr>
      </w:pPr>
      <w:r w:rsidRPr="00BF1CF6">
        <w:rPr>
          <w:rFonts w:ascii="Times New Roman" w:eastAsia="Times New Roman" w:hAnsi="Times New Roman" w:cs="Times New Roman"/>
          <w:bCs/>
          <w:color w:val="000000" w:themeColor="text1"/>
          <w:sz w:val="28"/>
          <w:szCs w:val="28"/>
          <w:lang w:eastAsia="ru-RU"/>
        </w:rPr>
        <w:t>специалисты служб охраны труда, на которых работодателем возложены обязанности организации работы по охране труда;</w:t>
      </w:r>
    </w:p>
    <w:p w:rsidR="00295236" w:rsidRPr="00BF1CF6" w:rsidRDefault="00295236" w:rsidP="00BF1CF6">
      <w:pPr>
        <w:pStyle w:val="ac"/>
        <w:numPr>
          <w:ilvl w:val="0"/>
          <w:numId w:val="2"/>
        </w:numPr>
        <w:spacing w:after="0" w:line="240" w:lineRule="auto"/>
        <w:jc w:val="both"/>
        <w:rPr>
          <w:rFonts w:ascii="Times New Roman" w:eastAsia="Times New Roman" w:hAnsi="Times New Roman" w:cs="Times New Roman"/>
          <w:bCs/>
          <w:color w:val="000000" w:themeColor="text1"/>
          <w:sz w:val="28"/>
          <w:szCs w:val="28"/>
          <w:lang w:eastAsia="ru-RU"/>
        </w:rPr>
      </w:pPr>
      <w:r w:rsidRPr="00BF1CF6">
        <w:rPr>
          <w:rFonts w:ascii="Times New Roman" w:eastAsia="Times New Roman" w:hAnsi="Times New Roman" w:cs="Times New Roman"/>
          <w:bCs/>
          <w:color w:val="000000" w:themeColor="text1"/>
          <w:sz w:val="28"/>
          <w:szCs w:val="28"/>
          <w:lang w:eastAsia="ru-RU"/>
        </w:rPr>
        <w:t>уполномоченные (доверенные) лица по охране труда профессиональных союзов и иных уполномоченных работниками представительных органов.</w:t>
      </w:r>
    </w:p>
    <w:p w:rsidR="00295236" w:rsidRDefault="00295236" w:rsidP="007A1EF7">
      <w:pPr>
        <w:spacing w:after="0" w:line="240" w:lineRule="auto"/>
        <w:rPr>
          <w:rFonts w:ascii="Times New Roman" w:eastAsia="Times New Roman" w:hAnsi="Times New Roman" w:cs="Times New Roman"/>
          <w:b/>
          <w:bCs/>
          <w:color w:val="000000" w:themeColor="text1"/>
          <w:sz w:val="28"/>
          <w:szCs w:val="28"/>
          <w:lang w:eastAsia="ru-RU"/>
        </w:rPr>
      </w:pPr>
    </w:p>
    <w:p w:rsidR="00295236" w:rsidRDefault="00295236" w:rsidP="007A1EF7">
      <w:pPr>
        <w:spacing w:after="0" w:line="240" w:lineRule="auto"/>
        <w:rPr>
          <w:rFonts w:ascii="Times New Roman" w:eastAsia="Times New Roman" w:hAnsi="Times New Roman" w:cs="Times New Roman"/>
          <w:b/>
          <w:bCs/>
          <w:color w:val="000000" w:themeColor="text1"/>
          <w:sz w:val="28"/>
          <w:szCs w:val="28"/>
          <w:lang w:eastAsia="ru-RU"/>
        </w:rPr>
      </w:pPr>
    </w:p>
    <w:p w:rsidR="00BC05D5" w:rsidRDefault="00DF602E" w:rsidP="007A1EF7">
      <w:pPr>
        <w:spacing w:after="0" w:line="240" w:lineRule="auto"/>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Срок обучения:  </w:t>
      </w:r>
      <w:r w:rsidR="00720A1E">
        <w:rPr>
          <w:rFonts w:ascii="Times New Roman" w:eastAsia="Times New Roman" w:hAnsi="Times New Roman" w:cs="Times New Roman"/>
          <w:bCs/>
          <w:color w:val="000000" w:themeColor="text1"/>
          <w:sz w:val="28"/>
          <w:szCs w:val="28"/>
          <w:lang w:eastAsia="ru-RU"/>
        </w:rPr>
        <w:t xml:space="preserve">72 </w:t>
      </w:r>
      <w:r w:rsidR="00BC05D5" w:rsidRPr="00DF602E">
        <w:rPr>
          <w:rFonts w:ascii="Times New Roman" w:eastAsia="Times New Roman" w:hAnsi="Times New Roman" w:cs="Times New Roman"/>
          <w:bCs/>
          <w:color w:val="000000" w:themeColor="text1"/>
          <w:sz w:val="28"/>
          <w:szCs w:val="28"/>
          <w:lang w:eastAsia="ru-RU"/>
        </w:rPr>
        <w:t xml:space="preserve"> </w:t>
      </w:r>
      <w:proofErr w:type="spellStart"/>
      <w:r w:rsidR="00BC05D5" w:rsidRPr="00DF602E">
        <w:rPr>
          <w:rFonts w:ascii="Times New Roman" w:eastAsia="Times New Roman" w:hAnsi="Times New Roman" w:cs="Times New Roman"/>
          <w:bCs/>
          <w:color w:val="000000" w:themeColor="text1"/>
          <w:sz w:val="28"/>
          <w:szCs w:val="28"/>
          <w:lang w:eastAsia="ru-RU"/>
        </w:rPr>
        <w:t>ак</w:t>
      </w:r>
      <w:proofErr w:type="spellEnd"/>
      <w:proofErr w:type="gramStart"/>
      <w:r w:rsidR="00720A1E">
        <w:rPr>
          <w:rFonts w:ascii="Times New Roman" w:eastAsia="Times New Roman" w:hAnsi="Times New Roman" w:cs="Times New Roman"/>
          <w:bCs/>
          <w:color w:val="000000" w:themeColor="text1"/>
          <w:sz w:val="28"/>
          <w:szCs w:val="28"/>
          <w:lang w:eastAsia="ru-RU"/>
        </w:rPr>
        <w:t xml:space="preserve"> </w:t>
      </w:r>
      <w:r w:rsidR="00BC05D5" w:rsidRPr="00DF602E">
        <w:rPr>
          <w:rFonts w:ascii="Times New Roman" w:eastAsia="Times New Roman" w:hAnsi="Times New Roman" w:cs="Times New Roman"/>
          <w:bCs/>
          <w:color w:val="000000" w:themeColor="text1"/>
          <w:sz w:val="28"/>
          <w:szCs w:val="28"/>
          <w:lang w:eastAsia="ru-RU"/>
        </w:rPr>
        <w:t>.</w:t>
      </w:r>
      <w:proofErr w:type="gramEnd"/>
      <w:r w:rsidR="00BC05D5" w:rsidRPr="00DF602E">
        <w:rPr>
          <w:rFonts w:ascii="Times New Roman" w:eastAsia="Times New Roman" w:hAnsi="Times New Roman" w:cs="Times New Roman"/>
          <w:bCs/>
          <w:color w:val="000000" w:themeColor="text1"/>
          <w:sz w:val="28"/>
          <w:szCs w:val="28"/>
          <w:lang w:eastAsia="ru-RU"/>
        </w:rPr>
        <w:t>ч.</w:t>
      </w:r>
    </w:p>
    <w:p w:rsidR="00BC05D5" w:rsidRDefault="00BC05D5" w:rsidP="007A1EF7">
      <w:pPr>
        <w:spacing w:after="0" w:line="240" w:lineRule="auto"/>
        <w:rPr>
          <w:rFonts w:ascii="Times New Roman" w:eastAsia="Times New Roman" w:hAnsi="Times New Roman" w:cs="Times New Roman"/>
          <w:b/>
          <w:bCs/>
          <w:color w:val="000000" w:themeColor="text1"/>
          <w:sz w:val="28"/>
          <w:szCs w:val="28"/>
          <w:lang w:eastAsia="ru-RU"/>
        </w:rPr>
      </w:pPr>
    </w:p>
    <w:p w:rsidR="00BC05D5" w:rsidRPr="00DF602E" w:rsidRDefault="00BC05D5" w:rsidP="00DF602E">
      <w:pPr>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Форма </w:t>
      </w:r>
      <w:r w:rsidR="00DF602E">
        <w:rPr>
          <w:rFonts w:ascii="Times New Roman" w:eastAsia="Times New Roman" w:hAnsi="Times New Roman" w:cs="Times New Roman"/>
          <w:b/>
          <w:bCs/>
          <w:color w:val="000000" w:themeColor="text1"/>
          <w:sz w:val="28"/>
          <w:szCs w:val="28"/>
          <w:lang w:eastAsia="ru-RU"/>
        </w:rPr>
        <w:t xml:space="preserve">обучения: </w:t>
      </w:r>
      <w:r>
        <w:rPr>
          <w:rFonts w:ascii="Times New Roman" w:eastAsia="Times New Roman" w:hAnsi="Times New Roman" w:cs="Times New Roman"/>
          <w:b/>
          <w:bCs/>
          <w:color w:val="000000" w:themeColor="text1"/>
          <w:sz w:val="28"/>
          <w:szCs w:val="28"/>
          <w:lang w:eastAsia="ru-RU"/>
        </w:rPr>
        <w:t xml:space="preserve"> </w:t>
      </w:r>
      <w:r w:rsidRPr="00DF602E">
        <w:rPr>
          <w:rFonts w:ascii="Times New Roman" w:eastAsia="Times New Roman" w:hAnsi="Times New Roman" w:cs="Times New Roman"/>
          <w:bCs/>
          <w:color w:val="000000" w:themeColor="text1"/>
          <w:sz w:val="28"/>
          <w:szCs w:val="28"/>
          <w:lang w:eastAsia="ru-RU"/>
        </w:rPr>
        <w:t>определяется совместно с образовательным учреждением и Заказчиком (без отрыва от производства, с частичным отрывом от производства с применением дистанционных образовательных технологий)</w:t>
      </w:r>
    </w:p>
    <w:p w:rsidR="007A1EF7" w:rsidRDefault="007A1EF7" w:rsidP="007A1EF7">
      <w:pPr>
        <w:spacing w:after="0" w:line="240" w:lineRule="auto"/>
        <w:rPr>
          <w:rFonts w:ascii="Times New Roman" w:eastAsia="Times New Roman" w:hAnsi="Times New Roman" w:cs="Times New Roman"/>
          <w:b/>
          <w:bCs/>
          <w:color w:val="000000" w:themeColor="text1"/>
          <w:sz w:val="28"/>
          <w:szCs w:val="28"/>
          <w:lang w:eastAsia="ru-RU"/>
        </w:rPr>
      </w:pPr>
    </w:p>
    <w:p w:rsidR="00EC4825" w:rsidRPr="003C1409" w:rsidRDefault="00EC4825" w:rsidP="00EC4825">
      <w:pPr>
        <w:pStyle w:val="Default"/>
        <w:rPr>
          <w:rFonts w:eastAsia="Times New Roman"/>
          <w:b/>
          <w:bCs/>
          <w:color w:val="000000" w:themeColor="text1"/>
          <w:sz w:val="28"/>
          <w:szCs w:val="28"/>
          <w:lang w:eastAsia="ru-RU"/>
        </w:rPr>
      </w:pPr>
      <w:r w:rsidRPr="003C1409">
        <w:rPr>
          <w:rFonts w:eastAsia="Times New Roman"/>
          <w:b/>
          <w:bCs/>
          <w:color w:val="000000" w:themeColor="text1"/>
          <w:sz w:val="28"/>
          <w:szCs w:val="28"/>
          <w:lang w:eastAsia="ru-RU"/>
        </w:rPr>
        <w:t>В резуль</w:t>
      </w:r>
      <w:r w:rsidR="00BF1CF6" w:rsidRPr="003C1409">
        <w:rPr>
          <w:rFonts w:eastAsia="Times New Roman"/>
          <w:b/>
          <w:bCs/>
          <w:color w:val="000000" w:themeColor="text1"/>
          <w:sz w:val="28"/>
          <w:szCs w:val="28"/>
          <w:lang w:eastAsia="ru-RU"/>
        </w:rPr>
        <w:t>тате изучения дисциплины слушатель</w:t>
      </w:r>
      <w:r w:rsidRPr="003C1409">
        <w:rPr>
          <w:rFonts w:eastAsia="Times New Roman"/>
          <w:b/>
          <w:bCs/>
          <w:color w:val="000000" w:themeColor="text1"/>
          <w:sz w:val="28"/>
          <w:szCs w:val="28"/>
          <w:lang w:eastAsia="ru-RU"/>
        </w:rPr>
        <w:t xml:space="preserve"> должен: </w:t>
      </w:r>
    </w:p>
    <w:p w:rsidR="00BF1CF6" w:rsidRDefault="00BF1CF6" w:rsidP="00EC4825">
      <w:pPr>
        <w:pStyle w:val="Default"/>
        <w:rPr>
          <w:rFonts w:eastAsia="Times New Roman"/>
          <w:bCs/>
          <w:color w:val="000000" w:themeColor="text1"/>
          <w:sz w:val="28"/>
          <w:szCs w:val="28"/>
          <w:lang w:eastAsia="ru-RU"/>
        </w:rPr>
      </w:pPr>
    </w:p>
    <w:p w:rsidR="00EC4825" w:rsidRPr="00BF1CF6" w:rsidRDefault="00EC4825" w:rsidP="00EC4825">
      <w:pPr>
        <w:pStyle w:val="Default"/>
        <w:rPr>
          <w:rFonts w:eastAsia="Times New Roman"/>
          <w:bCs/>
          <w:color w:val="000000" w:themeColor="text1"/>
          <w:sz w:val="28"/>
          <w:szCs w:val="28"/>
          <w:lang w:eastAsia="ru-RU"/>
        </w:rPr>
      </w:pPr>
      <w:r w:rsidRPr="00BF1CF6">
        <w:rPr>
          <w:rFonts w:eastAsia="Times New Roman"/>
          <w:b/>
          <w:bCs/>
          <w:color w:val="000000" w:themeColor="text1"/>
          <w:sz w:val="28"/>
          <w:szCs w:val="28"/>
          <w:lang w:eastAsia="ru-RU"/>
        </w:rPr>
        <w:t>Знать</w:t>
      </w:r>
      <w:r w:rsidRPr="00BF1CF6">
        <w:rPr>
          <w:rFonts w:eastAsia="Times New Roman"/>
          <w:bCs/>
          <w:color w:val="000000" w:themeColor="text1"/>
          <w:sz w:val="28"/>
          <w:szCs w:val="28"/>
          <w:lang w:eastAsia="ru-RU"/>
        </w:rPr>
        <w:t xml:space="preserve">: </w:t>
      </w:r>
      <w:r w:rsidR="00BF1CF6">
        <w:rPr>
          <w:rFonts w:eastAsia="Times New Roman"/>
          <w:bCs/>
          <w:color w:val="000000" w:themeColor="text1"/>
          <w:sz w:val="28"/>
          <w:szCs w:val="28"/>
          <w:lang w:eastAsia="ru-RU"/>
        </w:rPr>
        <w:t>нормативно –</w:t>
      </w:r>
      <w:r w:rsidR="006B479C">
        <w:rPr>
          <w:rFonts w:eastAsia="Times New Roman"/>
          <w:bCs/>
          <w:color w:val="000000" w:themeColor="text1"/>
          <w:sz w:val="28"/>
          <w:szCs w:val="28"/>
          <w:lang w:eastAsia="ru-RU"/>
        </w:rPr>
        <w:t xml:space="preserve"> </w:t>
      </w:r>
      <w:r w:rsidR="00BF1CF6">
        <w:rPr>
          <w:rFonts w:eastAsia="Times New Roman"/>
          <w:bCs/>
          <w:color w:val="000000" w:themeColor="text1"/>
          <w:sz w:val="28"/>
          <w:szCs w:val="28"/>
          <w:lang w:eastAsia="ru-RU"/>
        </w:rPr>
        <w:t xml:space="preserve">правовые основы специальной оценки условий труда, порядок проведения СОУТ, </w:t>
      </w:r>
      <w:r w:rsidRPr="00BF1CF6">
        <w:rPr>
          <w:rFonts w:eastAsia="Times New Roman"/>
          <w:bCs/>
          <w:color w:val="000000" w:themeColor="text1"/>
          <w:sz w:val="28"/>
          <w:szCs w:val="28"/>
          <w:lang w:eastAsia="ru-RU"/>
        </w:rPr>
        <w:t>методы измерения факторов производственной среды и трудового процесса; источники вредных и (или) опасных факторов производственной среды и</w:t>
      </w:r>
      <w:r w:rsidR="00BF1CF6">
        <w:rPr>
          <w:rFonts w:eastAsia="Times New Roman"/>
          <w:bCs/>
          <w:color w:val="000000" w:themeColor="text1"/>
          <w:sz w:val="28"/>
          <w:szCs w:val="28"/>
          <w:lang w:eastAsia="ru-RU"/>
        </w:rPr>
        <w:t xml:space="preserve"> трудового процесса</w:t>
      </w:r>
      <w:proofErr w:type="gramStart"/>
      <w:r w:rsidR="006B479C">
        <w:rPr>
          <w:rFonts w:eastAsia="Times New Roman"/>
          <w:bCs/>
          <w:color w:val="000000" w:themeColor="text1"/>
          <w:sz w:val="28"/>
          <w:szCs w:val="28"/>
          <w:lang w:eastAsia="ru-RU"/>
        </w:rPr>
        <w:t xml:space="preserve"> ,</w:t>
      </w:r>
      <w:proofErr w:type="gramEnd"/>
      <w:r w:rsidR="006B479C">
        <w:rPr>
          <w:rFonts w:eastAsia="Times New Roman"/>
          <w:bCs/>
          <w:color w:val="000000" w:themeColor="text1"/>
          <w:sz w:val="28"/>
          <w:szCs w:val="28"/>
          <w:lang w:eastAsia="ru-RU"/>
        </w:rPr>
        <w:t xml:space="preserve"> требования к организациям и экспертам, проводящим специальную оценку труда</w:t>
      </w:r>
      <w:r w:rsidR="003C1409">
        <w:rPr>
          <w:rFonts w:eastAsia="Times New Roman"/>
          <w:bCs/>
          <w:color w:val="000000" w:themeColor="text1"/>
          <w:sz w:val="28"/>
          <w:szCs w:val="28"/>
          <w:lang w:eastAsia="ru-RU"/>
        </w:rPr>
        <w:t>.</w:t>
      </w:r>
    </w:p>
    <w:p w:rsidR="00BF1CF6" w:rsidRDefault="00BF1CF6" w:rsidP="00EC4825">
      <w:pPr>
        <w:pStyle w:val="Default"/>
        <w:rPr>
          <w:rFonts w:eastAsia="Times New Roman"/>
          <w:bCs/>
          <w:color w:val="000000" w:themeColor="text1"/>
          <w:sz w:val="28"/>
          <w:szCs w:val="28"/>
          <w:lang w:eastAsia="ru-RU"/>
        </w:rPr>
      </w:pPr>
    </w:p>
    <w:p w:rsidR="00EC4825" w:rsidRPr="00BF1CF6" w:rsidRDefault="00EC4825" w:rsidP="00EC4825">
      <w:pPr>
        <w:pStyle w:val="Default"/>
        <w:rPr>
          <w:rFonts w:eastAsia="Times New Roman"/>
          <w:bCs/>
          <w:color w:val="000000" w:themeColor="text1"/>
          <w:sz w:val="28"/>
          <w:szCs w:val="28"/>
          <w:lang w:eastAsia="ru-RU"/>
        </w:rPr>
      </w:pPr>
      <w:r w:rsidRPr="00BF1CF6">
        <w:rPr>
          <w:rFonts w:eastAsia="Times New Roman"/>
          <w:b/>
          <w:bCs/>
          <w:color w:val="000000" w:themeColor="text1"/>
          <w:sz w:val="28"/>
          <w:szCs w:val="28"/>
          <w:lang w:eastAsia="ru-RU"/>
        </w:rPr>
        <w:t>Уметь:</w:t>
      </w:r>
      <w:r w:rsidRPr="00BF1CF6">
        <w:rPr>
          <w:rFonts w:eastAsia="Times New Roman"/>
          <w:bCs/>
          <w:color w:val="000000" w:themeColor="text1"/>
          <w:sz w:val="28"/>
          <w:szCs w:val="28"/>
          <w:lang w:eastAsia="ru-RU"/>
        </w:rPr>
        <w:t xml:space="preserve"> пользоваться нормативной правовой документацией в области гигиены труда для целей специальной оценки условий труда, разработки мероприятий </w:t>
      </w:r>
      <w:r w:rsidR="00BF1CF6">
        <w:rPr>
          <w:rFonts w:eastAsia="Times New Roman"/>
          <w:bCs/>
          <w:color w:val="000000" w:themeColor="text1"/>
          <w:sz w:val="28"/>
          <w:szCs w:val="28"/>
          <w:lang w:eastAsia="ru-RU"/>
        </w:rPr>
        <w:t>по охране труда и проведения СОУТ</w:t>
      </w:r>
      <w:r w:rsidRPr="00BF1CF6">
        <w:rPr>
          <w:rFonts w:eastAsia="Times New Roman"/>
          <w:bCs/>
          <w:color w:val="000000" w:themeColor="text1"/>
          <w:sz w:val="28"/>
          <w:szCs w:val="28"/>
          <w:lang w:eastAsia="ru-RU"/>
        </w:rPr>
        <w:t>; использовать средства измерения для определения показателей факторов производственной среды и трудового пр</w:t>
      </w:r>
      <w:r w:rsidR="00BF1CF6">
        <w:rPr>
          <w:rFonts w:eastAsia="Times New Roman"/>
          <w:bCs/>
          <w:color w:val="000000" w:themeColor="text1"/>
          <w:sz w:val="28"/>
          <w:szCs w:val="28"/>
          <w:lang w:eastAsia="ru-RU"/>
        </w:rPr>
        <w:t>оцесса</w:t>
      </w:r>
      <w:r w:rsidR="003C1409">
        <w:rPr>
          <w:rFonts w:eastAsia="Times New Roman"/>
          <w:bCs/>
          <w:color w:val="000000" w:themeColor="text1"/>
          <w:sz w:val="28"/>
          <w:szCs w:val="28"/>
          <w:lang w:eastAsia="ru-RU"/>
        </w:rPr>
        <w:t>.</w:t>
      </w:r>
      <w:r w:rsidR="00BF1CF6">
        <w:rPr>
          <w:rFonts w:eastAsia="Times New Roman"/>
          <w:bCs/>
          <w:color w:val="000000" w:themeColor="text1"/>
          <w:sz w:val="28"/>
          <w:szCs w:val="28"/>
          <w:lang w:eastAsia="ru-RU"/>
        </w:rPr>
        <w:t xml:space="preserve"> </w:t>
      </w:r>
    </w:p>
    <w:p w:rsidR="00BF1CF6" w:rsidRDefault="00BF1CF6" w:rsidP="00EC4825">
      <w:pPr>
        <w:spacing w:after="0" w:line="240" w:lineRule="auto"/>
        <w:rPr>
          <w:rFonts w:ascii="Times New Roman" w:eastAsia="Times New Roman" w:hAnsi="Times New Roman" w:cs="Times New Roman"/>
          <w:bCs/>
          <w:color w:val="000000" w:themeColor="text1"/>
          <w:sz w:val="28"/>
          <w:szCs w:val="28"/>
          <w:lang w:eastAsia="ru-RU"/>
        </w:rPr>
      </w:pPr>
    </w:p>
    <w:p w:rsidR="00845600" w:rsidRPr="00BF1CF6" w:rsidRDefault="00EC4825" w:rsidP="00EC4825">
      <w:pPr>
        <w:spacing w:after="0" w:line="240" w:lineRule="auto"/>
        <w:rPr>
          <w:rFonts w:ascii="Times New Roman" w:eastAsia="Times New Roman" w:hAnsi="Times New Roman" w:cs="Times New Roman"/>
          <w:bCs/>
          <w:color w:val="000000" w:themeColor="text1"/>
          <w:sz w:val="28"/>
          <w:szCs w:val="28"/>
          <w:lang w:eastAsia="ru-RU"/>
        </w:rPr>
      </w:pPr>
      <w:r w:rsidRPr="00BF1CF6">
        <w:rPr>
          <w:rFonts w:ascii="Times New Roman" w:eastAsia="Times New Roman" w:hAnsi="Times New Roman" w:cs="Times New Roman"/>
          <w:b/>
          <w:bCs/>
          <w:color w:val="000000" w:themeColor="text1"/>
          <w:sz w:val="28"/>
          <w:szCs w:val="28"/>
          <w:lang w:eastAsia="ru-RU"/>
        </w:rPr>
        <w:lastRenderedPageBreak/>
        <w:t>Владеть</w:t>
      </w:r>
      <w:r w:rsidRPr="00BF1CF6">
        <w:rPr>
          <w:rFonts w:ascii="Times New Roman" w:eastAsia="Times New Roman" w:hAnsi="Times New Roman" w:cs="Times New Roman"/>
          <w:bCs/>
          <w:color w:val="000000" w:themeColor="text1"/>
          <w:sz w:val="28"/>
          <w:szCs w:val="28"/>
          <w:lang w:eastAsia="ru-RU"/>
        </w:rPr>
        <w:t>: законодательными и правовы</w:t>
      </w:r>
      <w:r w:rsidR="00BF1CF6">
        <w:rPr>
          <w:rFonts w:ascii="Times New Roman" w:eastAsia="Times New Roman" w:hAnsi="Times New Roman" w:cs="Times New Roman"/>
          <w:bCs/>
          <w:color w:val="000000" w:themeColor="text1"/>
          <w:sz w:val="28"/>
          <w:szCs w:val="28"/>
          <w:lang w:eastAsia="ru-RU"/>
        </w:rPr>
        <w:t>ми актами в области специальной оценки труда</w:t>
      </w:r>
      <w:r w:rsidRPr="00BF1CF6">
        <w:rPr>
          <w:rFonts w:ascii="Times New Roman" w:eastAsia="Times New Roman" w:hAnsi="Times New Roman" w:cs="Times New Roman"/>
          <w:bCs/>
          <w:color w:val="000000" w:themeColor="text1"/>
          <w:sz w:val="28"/>
          <w:szCs w:val="28"/>
          <w:lang w:eastAsia="ru-RU"/>
        </w:rPr>
        <w:t>; методиками оценки факторов производственной среды и трудового процесса; методикой количественной оценки состояния условий труда на рабочих местах</w:t>
      </w:r>
      <w:r w:rsidR="00BF1CF6">
        <w:rPr>
          <w:rFonts w:ascii="Times New Roman" w:eastAsia="Times New Roman" w:hAnsi="Times New Roman" w:cs="Times New Roman"/>
          <w:bCs/>
          <w:color w:val="000000" w:themeColor="text1"/>
          <w:sz w:val="28"/>
          <w:szCs w:val="28"/>
          <w:lang w:eastAsia="ru-RU"/>
        </w:rPr>
        <w:t>.</w:t>
      </w:r>
    </w:p>
    <w:p w:rsidR="00845600" w:rsidRDefault="00845600" w:rsidP="007A1EF7">
      <w:pPr>
        <w:spacing w:after="0" w:line="240" w:lineRule="auto"/>
        <w:rPr>
          <w:rFonts w:ascii="Times New Roman" w:eastAsia="Times New Roman" w:hAnsi="Times New Roman" w:cs="Times New Roman"/>
          <w:b/>
          <w:bCs/>
          <w:color w:val="000000" w:themeColor="text1"/>
          <w:sz w:val="28"/>
          <w:szCs w:val="28"/>
          <w:lang w:eastAsia="ru-RU"/>
        </w:rPr>
      </w:pPr>
    </w:p>
    <w:p w:rsidR="007A1EF7" w:rsidRPr="009B3724" w:rsidRDefault="007A1EF7" w:rsidP="007A1EF7">
      <w:pPr>
        <w:spacing w:after="0" w:line="240" w:lineRule="auto"/>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2. СТРУКТУРА </w:t>
      </w:r>
      <w:r w:rsidRPr="009B3724">
        <w:rPr>
          <w:rFonts w:ascii="Times New Roman" w:eastAsia="Times New Roman" w:hAnsi="Times New Roman" w:cs="Times New Roman"/>
          <w:b/>
          <w:bCs/>
          <w:color w:val="000000" w:themeColor="text1"/>
          <w:sz w:val="28"/>
          <w:szCs w:val="28"/>
          <w:lang w:eastAsia="ru-RU"/>
        </w:rPr>
        <w:t xml:space="preserve"> КУРСА</w:t>
      </w:r>
    </w:p>
    <w:p w:rsidR="007A1EF7" w:rsidRPr="009B3724" w:rsidRDefault="007A1EF7" w:rsidP="007A1EF7">
      <w:pPr>
        <w:spacing w:after="0"/>
        <w:rPr>
          <w:rFonts w:ascii="Times New Roman" w:hAnsi="Times New Roman" w:cs="Times New Roman"/>
          <w:b/>
          <w:bCs/>
          <w:color w:val="000000" w:themeColor="text1"/>
          <w:sz w:val="28"/>
          <w:szCs w:val="28"/>
          <w:u w:val="single"/>
        </w:rPr>
      </w:pPr>
    </w:p>
    <w:p w:rsidR="007A1EF7" w:rsidRPr="009B3724" w:rsidRDefault="007A1EF7" w:rsidP="007A1EF7">
      <w:pPr>
        <w:spacing w:after="0"/>
        <w:rPr>
          <w:rFonts w:ascii="Times New Roman" w:hAnsi="Times New Roman" w:cs="Times New Roman"/>
          <w:color w:val="000000" w:themeColor="text1"/>
          <w:sz w:val="28"/>
          <w:szCs w:val="28"/>
        </w:rPr>
      </w:pPr>
      <w:r w:rsidRPr="009B3724">
        <w:rPr>
          <w:rFonts w:ascii="Times New Roman" w:hAnsi="Times New Roman" w:cs="Times New Roman"/>
          <w:color w:val="000000" w:themeColor="text1"/>
          <w:sz w:val="28"/>
          <w:szCs w:val="28"/>
        </w:rPr>
        <w:t>Общая трудоёмкост</w:t>
      </w:r>
      <w:r>
        <w:rPr>
          <w:rFonts w:ascii="Times New Roman" w:hAnsi="Times New Roman" w:cs="Times New Roman"/>
          <w:color w:val="000000" w:themeColor="text1"/>
          <w:sz w:val="28"/>
          <w:szCs w:val="28"/>
        </w:rPr>
        <w:t xml:space="preserve">ь дисциплины составляет </w:t>
      </w:r>
      <w:r w:rsidR="00BC05D5">
        <w:rPr>
          <w:rFonts w:ascii="Times New Roman" w:hAnsi="Times New Roman" w:cs="Times New Roman"/>
          <w:color w:val="000000" w:themeColor="text1"/>
          <w:sz w:val="28"/>
          <w:szCs w:val="28"/>
        </w:rPr>
        <w:t xml:space="preserve"> 40</w:t>
      </w:r>
      <w:r>
        <w:rPr>
          <w:rFonts w:ascii="Times New Roman" w:hAnsi="Times New Roman" w:cs="Times New Roman"/>
          <w:color w:val="000000" w:themeColor="text1"/>
          <w:sz w:val="28"/>
          <w:szCs w:val="28"/>
        </w:rPr>
        <w:t xml:space="preserve">  час</w:t>
      </w:r>
      <w:r w:rsidR="00BA39F1">
        <w:rPr>
          <w:rFonts w:ascii="Times New Roman" w:hAnsi="Times New Roman" w:cs="Times New Roman"/>
          <w:color w:val="000000" w:themeColor="text1"/>
          <w:sz w:val="28"/>
          <w:szCs w:val="28"/>
        </w:rPr>
        <w:t>о</w:t>
      </w:r>
      <w:r w:rsidR="00BC05D5">
        <w:rPr>
          <w:rFonts w:ascii="Times New Roman" w:hAnsi="Times New Roman" w:cs="Times New Roman"/>
          <w:color w:val="000000" w:themeColor="text1"/>
          <w:sz w:val="28"/>
          <w:szCs w:val="28"/>
        </w:rPr>
        <w:t>в</w:t>
      </w:r>
    </w:p>
    <w:p w:rsidR="007A1EF7" w:rsidRDefault="007A1EF7" w:rsidP="007A1EF7">
      <w:pPr>
        <w:spacing w:after="0"/>
        <w:rPr>
          <w:rFonts w:ascii="Times New Roman" w:hAnsi="Times New Roman" w:cs="Times New Roman"/>
          <w:b/>
          <w:bCs/>
          <w:color w:val="000000" w:themeColor="text1"/>
          <w:sz w:val="28"/>
          <w:szCs w:val="28"/>
          <w:u w:val="single"/>
        </w:rPr>
      </w:pPr>
    </w:p>
    <w:tbl>
      <w:tblPr>
        <w:tblpPr w:leftFromText="180" w:rightFromText="180" w:bottomFromText="200" w:vertAnchor="text" w:horzAnchor="margin" w:tblpXSpec="center" w:tblpY="31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175"/>
        <w:gridCol w:w="2118"/>
        <w:gridCol w:w="3544"/>
      </w:tblGrid>
      <w:tr w:rsidR="007A1EF7" w:rsidRPr="009B3724" w:rsidTr="0090122B">
        <w:trPr>
          <w:trHeight w:val="560"/>
        </w:trPr>
        <w:tc>
          <w:tcPr>
            <w:tcW w:w="2336" w:type="dxa"/>
            <w:tcBorders>
              <w:top w:val="single" w:sz="4" w:space="0" w:color="auto"/>
              <w:left w:val="single" w:sz="4" w:space="0" w:color="auto"/>
              <w:bottom w:val="single" w:sz="4" w:space="0" w:color="auto"/>
              <w:right w:val="single" w:sz="4" w:space="0" w:color="auto"/>
            </w:tcBorders>
            <w:vAlign w:val="center"/>
            <w:hideMark/>
          </w:tcPr>
          <w:p w:rsidR="007A1EF7" w:rsidRPr="009B3724" w:rsidRDefault="007A1EF7" w:rsidP="0090122B">
            <w:pPr>
              <w:spacing w:after="0"/>
              <w:jc w:val="center"/>
              <w:rPr>
                <w:rFonts w:ascii="Times New Roman" w:hAnsi="Times New Roman" w:cs="Times New Roman"/>
                <w:color w:val="000000" w:themeColor="text1"/>
                <w:sz w:val="24"/>
                <w:szCs w:val="24"/>
              </w:rPr>
            </w:pPr>
            <w:r w:rsidRPr="009B3724">
              <w:rPr>
                <w:rFonts w:ascii="Times New Roman" w:hAnsi="Times New Roman" w:cs="Times New Roman"/>
                <w:color w:val="000000" w:themeColor="text1"/>
                <w:sz w:val="24"/>
                <w:szCs w:val="24"/>
              </w:rPr>
              <w:t>Всего, час.</w:t>
            </w:r>
          </w:p>
        </w:tc>
        <w:tc>
          <w:tcPr>
            <w:tcW w:w="2175" w:type="dxa"/>
            <w:tcBorders>
              <w:top w:val="single" w:sz="4" w:space="0" w:color="auto"/>
              <w:left w:val="single" w:sz="4" w:space="0" w:color="auto"/>
              <w:bottom w:val="single" w:sz="4" w:space="0" w:color="auto"/>
              <w:right w:val="single" w:sz="4" w:space="0" w:color="auto"/>
            </w:tcBorders>
            <w:vAlign w:val="center"/>
            <w:hideMark/>
          </w:tcPr>
          <w:p w:rsidR="007A1EF7" w:rsidRPr="009B3724" w:rsidRDefault="007A1EF7" w:rsidP="0090122B">
            <w:pPr>
              <w:spacing w:after="0"/>
              <w:jc w:val="center"/>
              <w:rPr>
                <w:rFonts w:ascii="Times New Roman" w:hAnsi="Times New Roman" w:cs="Times New Roman"/>
                <w:color w:val="000000" w:themeColor="text1"/>
                <w:sz w:val="24"/>
                <w:szCs w:val="24"/>
              </w:rPr>
            </w:pPr>
            <w:r w:rsidRPr="009B3724">
              <w:rPr>
                <w:rFonts w:ascii="Times New Roman" w:hAnsi="Times New Roman" w:cs="Times New Roman"/>
                <w:color w:val="000000" w:themeColor="text1"/>
                <w:sz w:val="24"/>
                <w:szCs w:val="24"/>
              </w:rPr>
              <w:t>Лекции, час.</w:t>
            </w:r>
          </w:p>
        </w:tc>
        <w:tc>
          <w:tcPr>
            <w:tcW w:w="2118" w:type="dxa"/>
            <w:tcBorders>
              <w:top w:val="single" w:sz="4" w:space="0" w:color="auto"/>
              <w:left w:val="single" w:sz="4" w:space="0" w:color="auto"/>
              <w:bottom w:val="single" w:sz="4" w:space="0" w:color="auto"/>
              <w:right w:val="single" w:sz="4" w:space="0" w:color="auto"/>
            </w:tcBorders>
            <w:vAlign w:val="center"/>
            <w:hideMark/>
          </w:tcPr>
          <w:p w:rsidR="007A1EF7" w:rsidRPr="009B3724" w:rsidRDefault="007A1EF7" w:rsidP="0090122B">
            <w:pPr>
              <w:spacing w:after="0"/>
              <w:jc w:val="center"/>
              <w:rPr>
                <w:rFonts w:ascii="Times New Roman" w:hAnsi="Times New Roman" w:cs="Times New Roman"/>
                <w:color w:val="000000" w:themeColor="text1"/>
                <w:sz w:val="24"/>
                <w:szCs w:val="24"/>
              </w:rPr>
            </w:pPr>
            <w:proofErr w:type="spellStart"/>
            <w:r w:rsidRPr="009B3724">
              <w:rPr>
                <w:rFonts w:ascii="Times New Roman" w:hAnsi="Times New Roman" w:cs="Times New Roman"/>
                <w:color w:val="000000" w:themeColor="text1"/>
                <w:sz w:val="24"/>
                <w:szCs w:val="24"/>
              </w:rPr>
              <w:t>Практич</w:t>
            </w:r>
            <w:proofErr w:type="spellEnd"/>
            <w:r w:rsidRPr="009B3724">
              <w:rPr>
                <w:rFonts w:ascii="Times New Roman" w:hAnsi="Times New Roman" w:cs="Times New Roman"/>
                <w:color w:val="000000" w:themeColor="text1"/>
                <w:sz w:val="24"/>
                <w:szCs w:val="24"/>
              </w:rPr>
              <w:t xml:space="preserve">., </w:t>
            </w:r>
            <w:proofErr w:type="spellStart"/>
            <w:r w:rsidRPr="009B3724">
              <w:rPr>
                <w:rFonts w:ascii="Times New Roman" w:hAnsi="Times New Roman" w:cs="Times New Roman"/>
                <w:color w:val="000000" w:themeColor="text1"/>
                <w:sz w:val="24"/>
                <w:szCs w:val="24"/>
              </w:rPr>
              <w:t>самост</w:t>
            </w:r>
            <w:proofErr w:type="spellEnd"/>
            <w:r w:rsidRPr="009B3724">
              <w:rPr>
                <w:rFonts w:ascii="Times New Roman" w:hAnsi="Times New Roman" w:cs="Times New Roman"/>
                <w:color w:val="000000" w:themeColor="text1"/>
                <w:sz w:val="24"/>
                <w:szCs w:val="24"/>
              </w:rPr>
              <w:t>., час</w:t>
            </w:r>
          </w:p>
        </w:tc>
        <w:tc>
          <w:tcPr>
            <w:tcW w:w="3544" w:type="dxa"/>
            <w:tcBorders>
              <w:top w:val="single" w:sz="4" w:space="0" w:color="auto"/>
              <w:left w:val="single" w:sz="4" w:space="0" w:color="auto"/>
              <w:bottom w:val="single" w:sz="4" w:space="0" w:color="auto"/>
              <w:right w:val="single" w:sz="4" w:space="0" w:color="auto"/>
            </w:tcBorders>
            <w:vAlign w:val="center"/>
            <w:hideMark/>
          </w:tcPr>
          <w:p w:rsidR="007A1EF7" w:rsidRPr="009B3724" w:rsidRDefault="007A1EF7" w:rsidP="0090122B">
            <w:pPr>
              <w:spacing w:after="0"/>
              <w:jc w:val="center"/>
              <w:rPr>
                <w:rFonts w:ascii="Times New Roman" w:hAnsi="Times New Roman" w:cs="Times New Roman"/>
                <w:color w:val="000000" w:themeColor="text1"/>
                <w:sz w:val="24"/>
                <w:szCs w:val="24"/>
              </w:rPr>
            </w:pPr>
            <w:r w:rsidRPr="009B3724">
              <w:rPr>
                <w:rFonts w:ascii="Times New Roman" w:hAnsi="Times New Roman" w:cs="Times New Roman"/>
                <w:color w:val="000000" w:themeColor="text1"/>
                <w:sz w:val="24"/>
                <w:szCs w:val="24"/>
              </w:rPr>
              <w:t>Форма контроля (экзамен/зачет), час.</w:t>
            </w:r>
          </w:p>
        </w:tc>
      </w:tr>
      <w:tr w:rsidR="007A1EF7" w:rsidRPr="009B3724" w:rsidTr="0090122B">
        <w:trPr>
          <w:trHeight w:val="285"/>
        </w:trPr>
        <w:tc>
          <w:tcPr>
            <w:tcW w:w="2336" w:type="dxa"/>
            <w:tcBorders>
              <w:top w:val="single" w:sz="4" w:space="0" w:color="auto"/>
              <w:left w:val="single" w:sz="4" w:space="0" w:color="auto"/>
              <w:bottom w:val="single" w:sz="4" w:space="0" w:color="auto"/>
              <w:right w:val="single" w:sz="4" w:space="0" w:color="auto"/>
            </w:tcBorders>
            <w:vAlign w:val="center"/>
            <w:hideMark/>
          </w:tcPr>
          <w:p w:rsidR="007A1EF7" w:rsidRPr="00C12F7D" w:rsidRDefault="00426248" w:rsidP="0090122B">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72</w:t>
            </w:r>
          </w:p>
        </w:tc>
        <w:tc>
          <w:tcPr>
            <w:tcW w:w="2175" w:type="dxa"/>
            <w:tcBorders>
              <w:top w:val="single" w:sz="4" w:space="0" w:color="auto"/>
              <w:left w:val="single" w:sz="4" w:space="0" w:color="auto"/>
              <w:bottom w:val="single" w:sz="4" w:space="0" w:color="auto"/>
              <w:right w:val="single" w:sz="4" w:space="0" w:color="auto"/>
            </w:tcBorders>
            <w:vAlign w:val="center"/>
            <w:hideMark/>
          </w:tcPr>
          <w:p w:rsidR="007A1EF7" w:rsidRPr="009E00ED" w:rsidRDefault="00426248" w:rsidP="004A60ED">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48</w:t>
            </w:r>
          </w:p>
        </w:tc>
        <w:tc>
          <w:tcPr>
            <w:tcW w:w="2118" w:type="dxa"/>
            <w:tcBorders>
              <w:top w:val="single" w:sz="4" w:space="0" w:color="auto"/>
              <w:left w:val="single" w:sz="4" w:space="0" w:color="auto"/>
              <w:bottom w:val="single" w:sz="4" w:space="0" w:color="auto"/>
              <w:right w:val="single" w:sz="4" w:space="0" w:color="auto"/>
            </w:tcBorders>
            <w:vAlign w:val="center"/>
          </w:tcPr>
          <w:p w:rsidR="007A1EF7" w:rsidRPr="009E00ED" w:rsidRDefault="00426248" w:rsidP="004A60ED">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004A60ED">
              <w:rPr>
                <w:rFonts w:ascii="Times New Roman" w:hAnsi="Times New Roman" w:cs="Times New Roman"/>
                <w:b/>
                <w:color w:val="000000" w:themeColor="text1"/>
                <w:sz w:val="28"/>
                <w:szCs w:val="28"/>
              </w:rPr>
              <w:t>0</w:t>
            </w:r>
          </w:p>
        </w:tc>
        <w:tc>
          <w:tcPr>
            <w:tcW w:w="3544" w:type="dxa"/>
            <w:tcBorders>
              <w:top w:val="single" w:sz="4" w:space="0" w:color="auto"/>
              <w:left w:val="single" w:sz="4" w:space="0" w:color="auto"/>
              <w:bottom w:val="single" w:sz="4" w:space="0" w:color="auto"/>
              <w:right w:val="single" w:sz="4" w:space="0" w:color="auto"/>
            </w:tcBorders>
            <w:vAlign w:val="center"/>
          </w:tcPr>
          <w:p w:rsidR="007A1EF7" w:rsidRPr="00C12F7D" w:rsidRDefault="00426248" w:rsidP="004A60ED">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r>
    </w:tbl>
    <w:p w:rsidR="007A1EF7" w:rsidRDefault="007A1EF7" w:rsidP="007A1EF7">
      <w:pPr>
        <w:spacing w:after="0"/>
        <w:ind w:firstLine="709"/>
        <w:rPr>
          <w:rFonts w:ascii="Times New Roman" w:hAnsi="Times New Roman" w:cs="Times New Roman"/>
          <w:b/>
          <w:color w:val="000000" w:themeColor="text1"/>
          <w:sz w:val="28"/>
          <w:szCs w:val="28"/>
        </w:rPr>
      </w:pPr>
    </w:p>
    <w:p w:rsidR="007A1EF7" w:rsidRDefault="007A1EF7" w:rsidP="007A1EF7">
      <w:pPr>
        <w:spacing w:after="0"/>
        <w:rPr>
          <w:rFonts w:ascii="Times New Roman" w:hAnsi="Times New Roman" w:cs="Times New Roman"/>
          <w:b/>
          <w:color w:val="000000" w:themeColor="text1"/>
          <w:sz w:val="28"/>
          <w:szCs w:val="28"/>
        </w:rPr>
      </w:pPr>
      <w:r w:rsidRPr="009B3724">
        <w:rPr>
          <w:rFonts w:ascii="Times New Roman" w:hAnsi="Times New Roman" w:cs="Times New Roman"/>
          <w:b/>
          <w:color w:val="000000" w:themeColor="text1"/>
          <w:sz w:val="28"/>
          <w:szCs w:val="28"/>
        </w:rPr>
        <w:t>2.1.</w:t>
      </w:r>
      <w:r w:rsidRPr="009B3724">
        <w:rPr>
          <w:rFonts w:ascii="Times New Roman" w:hAnsi="Times New Roman" w:cs="Times New Roman"/>
          <w:b/>
          <w:color w:val="000000" w:themeColor="text1"/>
          <w:sz w:val="28"/>
          <w:szCs w:val="28"/>
        </w:rPr>
        <w:tab/>
        <w:t xml:space="preserve">СТРУКТУРА </w:t>
      </w:r>
      <w:r>
        <w:rPr>
          <w:rFonts w:ascii="Times New Roman" w:hAnsi="Times New Roman" w:cs="Times New Roman"/>
          <w:b/>
          <w:color w:val="000000" w:themeColor="text1"/>
          <w:sz w:val="28"/>
          <w:szCs w:val="28"/>
        </w:rPr>
        <w:t xml:space="preserve"> И СОДЕРЖАНИЕ </w:t>
      </w:r>
      <w:r w:rsidRPr="009B3724">
        <w:rPr>
          <w:rFonts w:ascii="Times New Roman" w:hAnsi="Times New Roman" w:cs="Times New Roman"/>
          <w:b/>
          <w:color w:val="000000" w:themeColor="text1"/>
          <w:sz w:val="28"/>
          <w:szCs w:val="28"/>
        </w:rPr>
        <w:t>КУРСА</w:t>
      </w:r>
    </w:p>
    <w:p w:rsidR="00154325" w:rsidRDefault="00154325" w:rsidP="007A1EF7">
      <w:pPr>
        <w:spacing w:after="0"/>
        <w:rPr>
          <w:rFonts w:ascii="Times New Roman" w:hAnsi="Times New Roman" w:cs="Times New Roman"/>
          <w:b/>
          <w:color w:val="000000" w:themeColor="text1"/>
          <w:sz w:val="28"/>
          <w:szCs w:val="28"/>
        </w:rPr>
      </w:pPr>
    </w:p>
    <w:tbl>
      <w:tblPr>
        <w:tblW w:w="10290" w:type="dxa"/>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4636"/>
        <w:gridCol w:w="1059"/>
        <w:gridCol w:w="1282"/>
        <w:gridCol w:w="1282"/>
        <w:gridCol w:w="1282"/>
      </w:tblGrid>
      <w:tr w:rsidR="00154325" w:rsidTr="00154325">
        <w:trPr>
          <w:trHeight w:val="347"/>
        </w:trPr>
        <w:tc>
          <w:tcPr>
            <w:tcW w:w="748" w:type="dxa"/>
            <w:vMerge w:val="restart"/>
            <w:tcBorders>
              <w:top w:val="single" w:sz="4" w:space="0" w:color="000000"/>
              <w:left w:val="single" w:sz="4" w:space="0" w:color="000000"/>
              <w:bottom w:val="single" w:sz="4" w:space="0" w:color="000000"/>
              <w:right w:val="single" w:sz="4" w:space="0" w:color="000000"/>
            </w:tcBorders>
            <w:vAlign w:val="center"/>
            <w:hideMark/>
          </w:tcPr>
          <w:p w:rsidR="00154325" w:rsidRPr="00F96F57" w:rsidRDefault="00154325">
            <w:pPr>
              <w:spacing w:after="0"/>
              <w:jc w:val="center"/>
              <w:rPr>
                <w:rFonts w:ascii="Times New Roman" w:hAnsi="Times New Roman" w:cs="Times New Roman"/>
                <w:b/>
                <w:color w:val="000000" w:themeColor="text1"/>
                <w:sz w:val="28"/>
                <w:szCs w:val="28"/>
              </w:rPr>
            </w:pPr>
            <w:r w:rsidRPr="00F96F57">
              <w:rPr>
                <w:rFonts w:ascii="Times New Roman" w:hAnsi="Times New Roman" w:cs="Times New Roman"/>
                <w:b/>
                <w:color w:val="000000" w:themeColor="text1"/>
                <w:sz w:val="28"/>
                <w:szCs w:val="28"/>
              </w:rPr>
              <w:t>№</w:t>
            </w:r>
          </w:p>
          <w:p w:rsidR="00154325" w:rsidRPr="00F96F57" w:rsidRDefault="00154325">
            <w:pPr>
              <w:spacing w:after="0" w:line="256" w:lineRule="auto"/>
              <w:jc w:val="center"/>
              <w:rPr>
                <w:rFonts w:ascii="Times New Roman" w:hAnsi="Times New Roman" w:cs="Times New Roman"/>
                <w:b/>
                <w:color w:val="000000" w:themeColor="text1"/>
                <w:sz w:val="28"/>
                <w:szCs w:val="28"/>
              </w:rPr>
            </w:pPr>
            <w:proofErr w:type="gramStart"/>
            <w:r w:rsidRPr="00F96F57">
              <w:rPr>
                <w:rFonts w:ascii="Times New Roman" w:hAnsi="Times New Roman" w:cs="Times New Roman"/>
                <w:b/>
                <w:color w:val="000000" w:themeColor="text1"/>
                <w:sz w:val="28"/>
                <w:szCs w:val="28"/>
              </w:rPr>
              <w:t>п</w:t>
            </w:r>
            <w:proofErr w:type="gramEnd"/>
            <w:r w:rsidRPr="00F96F57">
              <w:rPr>
                <w:rFonts w:ascii="Times New Roman" w:hAnsi="Times New Roman" w:cs="Times New Roman"/>
                <w:b/>
                <w:color w:val="000000" w:themeColor="text1"/>
                <w:sz w:val="28"/>
                <w:szCs w:val="28"/>
              </w:rPr>
              <w:t>/п</w:t>
            </w:r>
          </w:p>
        </w:tc>
        <w:tc>
          <w:tcPr>
            <w:tcW w:w="4639" w:type="dxa"/>
            <w:vMerge w:val="restart"/>
            <w:tcBorders>
              <w:top w:val="single" w:sz="4" w:space="0" w:color="000000"/>
              <w:left w:val="single" w:sz="4" w:space="0" w:color="000000"/>
              <w:bottom w:val="single" w:sz="4" w:space="0" w:color="000000"/>
              <w:right w:val="single" w:sz="4" w:space="0" w:color="000000"/>
            </w:tcBorders>
            <w:vAlign w:val="center"/>
            <w:hideMark/>
          </w:tcPr>
          <w:p w:rsidR="00154325" w:rsidRPr="00F96F57" w:rsidRDefault="00154325">
            <w:pPr>
              <w:spacing w:after="0" w:line="256" w:lineRule="auto"/>
              <w:jc w:val="center"/>
              <w:rPr>
                <w:rFonts w:ascii="Times New Roman" w:hAnsi="Times New Roman" w:cs="Times New Roman"/>
                <w:b/>
                <w:color w:val="000000" w:themeColor="text1"/>
                <w:sz w:val="28"/>
                <w:szCs w:val="28"/>
              </w:rPr>
            </w:pPr>
            <w:r w:rsidRPr="00F96F57">
              <w:rPr>
                <w:rFonts w:ascii="Times New Roman" w:hAnsi="Times New Roman" w:cs="Times New Roman"/>
                <w:b/>
                <w:color w:val="000000" w:themeColor="text1"/>
                <w:sz w:val="28"/>
                <w:szCs w:val="28"/>
              </w:rPr>
              <w:t>Наименование разделов и дисциплин</w:t>
            </w:r>
          </w:p>
        </w:tc>
        <w:tc>
          <w:tcPr>
            <w:tcW w:w="1060" w:type="dxa"/>
            <w:vMerge w:val="restart"/>
            <w:tcBorders>
              <w:top w:val="single" w:sz="4" w:space="0" w:color="000000"/>
              <w:left w:val="single" w:sz="4" w:space="0" w:color="000000"/>
              <w:bottom w:val="single" w:sz="4" w:space="0" w:color="000000"/>
              <w:right w:val="single" w:sz="4" w:space="0" w:color="000000"/>
            </w:tcBorders>
            <w:vAlign w:val="center"/>
            <w:hideMark/>
          </w:tcPr>
          <w:p w:rsidR="00154325" w:rsidRPr="00F96F57" w:rsidRDefault="00154325">
            <w:pPr>
              <w:spacing w:after="0" w:line="256" w:lineRule="auto"/>
              <w:jc w:val="center"/>
              <w:rPr>
                <w:rFonts w:ascii="Times New Roman" w:hAnsi="Times New Roman" w:cs="Times New Roman"/>
                <w:b/>
                <w:color w:val="000000" w:themeColor="text1"/>
                <w:sz w:val="28"/>
                <w:szCs w:val="28"/>
              </w:rPr>
            </w:pPr>
            <w:r w:rsidRPr="00F96F57">
              <w:rPr>
                <w:rFonts w:ascii="Times New Roman" w:hAnsi="Times New Roman" w:cs="Times New Roman"/>
                <w:b/>
                <w:color w:val="000000" w:themeColor="text1"/>
                <w:sz w:val="28"/>
                <w:szCs w:val="28"/>
              </w:rPr>
              <w:t>Всего часов</w:t>
            </w:r>
          </w:p>
        </w:tc>
        <w:tc>
          <w:tcPr>
            <w:tcW w:w="2566" w:type="dxa"/>
            <w:gridSpan w:val="2"/>
            <w:tcBorders>
              <w:top w:val="single" w:sz="4" w:space="0" w:color="000000"/>
              <w:left w:val="single" w:sz="4" w:space="0" w:color="000000"/>
              <w:bottom w:val="single" w:sz="4" w:space="0" w:color="000000"/>
              <w:right w:val="single" w:sz="4" w:space="0" w:color="000000"/>
            </w:tcBorders>
            <w:vAlign w:val="center"/>
            <w:hideMark/>
          </w:tcPr>
          <w:p w:rsidR="00154325" w:rsidRPr="00F96F57" w:rsidRDefault="00154325">
            <w:pPr>
              <w:spacing w:after="0" w:line="256" w:lineRule="auto"/>
              <w:jc w:val="center"/>
              <w:rPr>
                <w:rFonts w:ascii="Times New Roman" w:hAnsi="Times New Roman" w:cs="Times New Roman"/>
                <w:b/>
                <w:color w:val="000000" w:themeColor="text1"/>
                <w:sz w:val="28"/>
                <w:szCs w:val="28"/>
              </w:rPr>
            </w:pPr>
            <w:r w:rsidRPr="00F96F57">
              <w:rPr>
                <w:rFonts w:ascii="Times New Roman" w:hAnsi="Times New Roman" w:cs="Times New Roman"/>
                <w:b/>
                <w:color w:val="000000" w:themeColor="text1"/>
                <w:sz w:val="28"/>
                <w:szCs w:val="28"/>
              </w:rPr>
              <w:t>В том числе</w:t>
            </w:r>
          </w:p>
        </w:tc>
        <w:tc>
          <w:tcPr>
            <w:tcW w:w="1283" w:type="dxa"/>
            <w:vMerge w:val="restart"/>
            <w:tcBorders>
              <w:top w:val="single" w:sz="4" w:space="0" w:color="000000"/>
              <w:left w:val="single" w:sz="4" w:space="0" w:color="000000"/>
              <w:bottom w:val="single" w:sz="4" w:space="0" w:color="000000"/>
              <w:right w:val="single" w:sz="4" w:space="0" w:color="000000"/>
            </w:tcBorders>
            <w:vAlign w:val="center"/>
            <w:hideMark/>
          </w:tcPr>
          <w:p w:rsidR="00154325" w:rsidRPr="00F96F57" w:rsidRDefault="00154325">
            <w:pPr>
              <w:spacing w:after="0" w:line="256" w:lineRule="auto"/>
              <w:ind w:right="-108"/>
              <w:jc w:val="center"/>
              <w:rPr>
                <w:rFonts w:ascii="Times New Roman" w:hAnsi="Times New Roman" w:cs="Times New Roman"/>
                <w:b/>
                <w:color w:val="000000" w:themeColor="text1"/>
                <w:sz w:val="28"/>
                <w:szCs w:val="28"/>
              </w:rPr>
            </w:pPr>
            <w:r w:rsidRPr="00F96F57">
              <w:rPr>
                <w:rFonts w:ascii="Times New Roman" w:hAnsi="Times New Roman" w:cs="Times New Roman"/>
                <w:b/>
                <w:color w:val="000000" w:themeColor="text1"/>
                <w:sz w:val="28"/>
                <w:szCs w:val="28"/>
              </w:rPr>
              <w:t>Форма контроля</w:t>
            </w:r>
          </w:p>
        </w:tc>
      </w:tr>
      <w:tr w:rsidR="00154325" w:rsidTr="00154325">
        <w:trPr>
          <w:trHeight w:val="340"/>
        </w:trPr>
        <w:tc>
          <w:tcPr>
            <w:tcW w:w="5387" w:type="dxa"/>
            <w:vMerge/>
            <w:tcBorders>
              <w:top w:val="single" w:sz="4" w:space="0" w:color="000000"/>
              <w:left w:val="single" w:sz="4" w:space="0" w:color="000000"/>
              <w:bottom w:val="single" w:sz="4" w:space="0" w:color="000000"/>
              <w:right w:val="single" w:sz="4" w:space="0" w:color="000000"/>
            </w:tcBorders>
            <w:vAlign w:val="center"/>
            <w:hideMark/>
          </w:tcPr>
          <w:p w:rsidR="00154325" w:rsidRDefault="00154325">
            <w:pPr>
              <w:spacing w:after="0" w:line="240" w:lineRule="auto"/>
              <w:rPr>
                <w:rFonts w:ascii="Times New Roman" w:hAnsi="Times New Roman" w:cs="Times New Roman"/>
                <w:color w:val="000000" w:themeColor="text1"/>
                <w:sz w:val="24"/>
                <w:szCs w:val="24"/>
              </w:rPr>
            </w:pPr>
          </w:p>
        </w:tc>
        <w:tc>
          <w:tcPr>
            <w:tcW w:w="4639" w:type="dxa"/>
            <w:vMerge/>
            <w:tcBorders>
              <w:top w:val="single" w:sz="4" w:space="0" w:color="000000"/>
              <w:left w:val="single" w:sz="4" w:space="0" w:color="000000"/>
              <w:bottom w:val="single" w:sz="4" w:space="0" w:color="000000"/>
              <w:right w:val="single" w:sz="4" w:space="0" w:color="000000"/>
            </w:tcBorders>
            <w:vAlign w:val="center"/>
            <w:hideMark/>
          </w:tcPr>
          <w:p w:rsidR="00154325" w:rsidRDefault="00154325">
            <w:pPr>
              <w:spacing w:after="0" w:line="240" w:lineRule="auto"/>
              <w:rPr>
                <w:rFonts w:ascii="Times New Roman" w:hAnsi="Times New Roman" w:cs="Times New Roman"/>
                <w:color w:val="000000" w:themeColor="text1"/>
                <w:sz w:val="24"/>
                <w:szCs w:val="24"/>
              </w:rPr>
            </w:pP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154325" w:rsidRDefault="00154325">
            <w:pPr>
              <w:spacing w:after="0" w:line="240" w:lineRule="auto"/>
              <w:rPr>
                <w:rFonts w:ascii="Times New Roman" w:hAnsi="Times New Roman" w:cs="Times New Roman"/>
                <w:color w:val="000000" w:themeColor="text1"/>
                <w:sz w:val="24"/>
                <w:szCs w:val="24"/>
              </w:rPr>
            </w:pPr>
          </w:p>
        </w:tc>
        <w:tc>
          <w:tcPr>
            <w:tcW w:w="1283" w:type="dxa"/>
            <w:tcBorders>
              <w:top w:val="single" w:sz="4" w:space="0" w:color="000000"/>
              <w:left w:val="single" w:sz="4" w:space="0" w:color="000000"/>
              <w:bottom w:val="single" w:sz="4" w:space="0" w:color="000000"/>
              <w:right w:val="single" w:sz="4" w:space="0" w:color="000000"/>
            </w:tcBorders>
            <w:vAlign w:val="center"/>
            <w:hideMark/>
          </w:tcPr>
          <w:p w:rsidR="00154325" w:rsidRDefault="00154325">
            <w:pPr>
              <w:spacing w:after="0" w:line="25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Лекции</w:t>
            </w:r>
          </w:p>
        </w:tc>
        <w:tc>
          <w:tcPr>
            <w:tcW w:w="1283" w:type="dxa"/>
            <w:tcBorders>
              <w:top w:val="single" w:sz="4" w:space="0" w:color="000000"/>
              <w:left w:val="single" w:sz="4" w:space="0" w:color="000000"/>
              <w:bottom w:val="single" w:sz="4" w:space="0" w:color="000000"/>
              <w:right w:val="single" w:sz="4" w:space="0" w:color="000000"/>
            </w:tcBorders>
            <w:vAlign w:val="center"/>
            <w:hideMark/>
          </w:tcPr>
          <w:p w:rsidR="00154325" w:rsidRDefault="00154325">
            <w:pPr>
              <w:spacing w:after="0" w:line="256"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Самост</w:t>
            </w:r>
            <w:proofErr w:type="spellEnd"/>
            <w:r>
              <w:rPr>
                <w:rFonts w:ascii="Times New Roman" w:hAnsi="Times New Roman" w:cs="Times New Roman"/>
                <w:color w:val="000000" w:themeColor="text1"/>
                <w:sz w:val="24"/>
                <w:szCs w:val="24"/>
              </w:rPr>
              <w:t>. занятия</w:t>
            </w:r>
          </w:p>
        </w:tc>
        <w:tc>
          <w:tcPr>
            <w:tcW w:w="1283" w:type="dxa"/>
            <w:vMerge/>
            <w:tcBorders>
              <w:top w:val="single" w:sz="4" w:space="0" w:color="000000"/>
              <w:left w:val="single" w:sz="4" w:space="0" w:color="000000"/>
              <w:bottom w:val="single" w:sz="4" w:space="0" w:color="000000"/>
              <w:right w:val="single" w:sz="4" w:space="0" w:color="000000"/>
            </w:tcBorders>
            <w:vAlign w:val="center"/>
            <w:hideMark/>
          </w:tcPr>
          <w:p w:rsidR="00154325" w:rsidRDefault="00154325">
            <w:pPr>
              <w:spacing w:after="0" w:line="240" w:lineRule="auto"/>
              <w:rPr>
                <w:rFonts w:ascii="Times New Roman" w:hAnsi="Times New Roman" w:cs="Times New Roman"/>
                <w:color w:val="000000" w:themeColor="text1"/>
                <w:sz w:val="24"/>
                <w:szCs w:val="24"/>
              </w:rPr>
            </w:pPr>
          </w:p>
        </w:tc>
      </w:tr>
      <w:tr w:rsidR="00154325" w:rsidTr="00154325">
        <w:trPr>
          <w:trHeight w:val="299"/>
        </w:trPr>
        <w:tc>
          <w:tcPr>
            <w:tcW w:w="748" w:type="dxa"/>
            <w:tcBorders>
              <w:top w:val="single" w:sz="4" w:space="0" w:color="000000"/>
              <w:left w:val="single" w:sz="4" w:space="0" w:color="000000"/>
              <w:bottom w:val="single" w:sz="4" w:space="0" w:color="000000"/>
              <w:right w:val="single" w:sz="4" w:space="0" w:color="000000"/>
            </w:tcBorders>
            <w:vAlign w:val="center"/>
            <w:hideMark/>
          </w:tcPr>
          <w:p w:rsidR="00154325" w:rsidRDefault="00154325">
            <w:pPr>
              <w:spacing w:after="0" w:line="25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639" w:type="dxa"/>
            <w:tcBorders>
              <w:top w:val="single" w:sz="4" w:space="0" w:color="000000"/>
              <w:left w:val="single" w:sz="4" w:space="0" w:color="000000"/>
              <w:bottom w:val="single" w:sz="4" w:space="0" w:color="000000"/>
              <w:right w:val="single" w:sz="4" w:space="0" w:color="000000"/>
            </w:tcBorders>
            <w:vAlign w:val="center"/>
            <w:hideMark/>
          </w:tcPr>
          <w:p w:rsidR="00154325" w:rsidRDefault="00154325">
            <w:pPr>
              <w:spacing w:after="0" w:line="25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060" w:type="dxa"/>
            <w:tcBorders>
              <w:top w:val="single" w:sz="4" w:space="0" w:color="000000"/>
              <w:left w:val="single" w:sz="4" w:space="0" w:color="000000"/>
              <w:bottom w:val="single" w:sz="4" w:space="0" w:color="000000"/>
              <w:right w:val="single" w:sz="4" w:space="0" w:color="000000"/>
            </w:tcBorders>
            <w:vAlign w:val="center"/>
            <w:hideMark/>
          </w:tcPr>
          <w:p w:rsidR="00154325" w:rsidRDefault="00154325">
            <w:pPr>
              <w:spacing w:after="0" w:line="25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283" w:type="dxa"/>
            <w:tcBorders>
              <w:top w:val="single" w:sz="4" w:space="0" w:color="000000"/>
              <w:left w:val="single" w:sz="4" w:space="0" w:color="000000"/>
              <w:bottom w:val="single" w:sz="4" w:space="0" w:color="000000"/>
              <w:right w:val="single" w:sz="4" w:space="0" w:color="000000"/>
            </w:tcBorders>
            <w:vAlign w:val="center"/>
            <w:hideMark/>
          </w:tcPr>
          <w:p w:rsidR="00154325" w:rsidRDefault="00154325">
            <w:pPr>
              <w:spacing w:after="0" w:line="25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283" w:type="dxa"/>
            <w:tcBorders>
              <w:top w:val="single" w:sz="4" w:space="0" w:color="000000"/>
              <w:left w:val="single" w:sz="4" w:space="0" w:color="000000"/>
              <w:bottom w:val="single" w:sz="4" w:space="0" w:color="000000"/>
              <w:right w:val="single" w:sz="4" w:space="0" w:color="000000"/>
            </w:tcBorders>
            <w:vAlign w:val="center"/>
            <w:hideMark/>
          </w:tcPr>
          <w:p w:rsidR="00154325" w:rsidRDefault="00154325">
            <w:pPr>
              <w:spacing w:after="0" w:line="25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283" w:type="dxa"/>
            <w:tcBorders>
              <w:top w:val="single" w:sz="4" w:space="0" w:color="000000"/>
              <w:left w:val="single" w:sz="4" w:space="0" w:color="000000"/>
              <w:bottom w:val="single" w:sz="4" w:space="0" w:color="000000"/>
              <w:right w:val="single" w:sz="4" w:space="0" w:color="000000"/>
            </w:tcBorders>
            <w:vAlign w:val="center"/>
            <w:hideMark/>
          </w:tcPr>
          <w:p w:rsidR="00154325" w:rsidRDefault="00154325">
            <w:pPr>
              <w:spacing w:after="0" w:line="25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54325" w:rsidTr="00154325">
        <w:trPr>
          <w:trHeight w:val="338"/>
        </w:trPr>
        <w:tc>
          <w:tcPr>
            <w:tcW w:w="748"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suppressAutoHyphens/>
              <w:spacing w:after="0" w:line="240" w:lineRule="auto"/>
              <w:jc w:val="both"/>
              <w:rPr>
                <w:rFonts w:ascii="Times New Roman" w:hAnsi="Times New Roman" w:cs="Times New Roman"/>
                <w:b/>
                <w:sz w:val="28"/>
                <w:szCs w:val="28"/>
              </w:rPr>
            </w:pPr>
            <w:r w:rsidRPr="00F96F57">
              <w:rPr>
                <w:rFonts w:ascii="Times New Roman" w:hAnsi="Times New Roman" w:cs="Times New Roman"/>
                <w:b/>
                <w:sz w:val="28"/>
                <w:szCs w:val="28"/>
              </w:rPr>
              <w:t>1.</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suppressAutoHyphens/>
              <w:spacing w:after="0" w:line="240" w:lineRule="auto"/>
              <w:rPr>
                <w:rFonts w:ascii="Times New Roman" w:hAnsi="Times New Roman" w:cs="Times New Roman"/>
                <w:b/>
                <w:sz w:val="28"/>
                <w:szCs w:val="28"/>
              </w:rPr>
            </w:pPr>
            <w:r w:rsidRPr="00F96F57">
              <w:rPr>
                <w:rFonts w:ascii="Times New Roman" w:hAnsi="Times New Roman" w:cs="Times New Roman"/>
                <w:b/>
                <w:sz w:val="28"/>
                <w:szCs w:val="28"/>
              </w:rPr>
              <w:t>Правовые основы проведения и использования результатов специальной оценки труда</w:t>
            </w:r>
          </w:p>
        </w:tc>
        <w:tc>
          <w:tcPr>
            <w:tcW w:w="1060" w:type="dxa"/>
            <w:tcBorders>
              <w:top w:val="single" w:sz="4" w:space="0" w:color="000000"/>
              <w:left w:val="single" w:sz="4" w:space="0" w:color="000000"/>
              <w:bottom w:val="single" w:sz="4" w:space="0" w:color="000000"/>
              <w:right w:val="single" w:sz="4" w:space="0" w:color="000000"/>
            </w:tcBorders>
            <w:vAlign w:val="center"/>
            <w:hideMark/>
          </w:tcPr>
          <w:p w:rsidR="00154325" w:rsidRPr="00F96F57" w:rsidRDefault="00C22ED1">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1283" w:type="dxa"/>
            <w:tcBorders>
              <w:top w:val="single" w:sz="4" w:space="0" w:color="000000"/>
              <w:left w:val="single" w:sz="4" w:space="0" w:color="000000"/>
              <w:bottom w:val="single" w:sz="4" w:space="0" w:color="000000"/>
              <w:right w:val="single" w:sz="4" w:space="0" w:color="000000"/>
            </w:tcBorders>
            <w:vAlign w:val="center"/>
            <w:hideMark/>
          </w:tcPr>
          <w:p w:rsidR="00154325" w:rsidRPr="00F96F57" w:rsidRDefault="00C22ED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b/>
                <w:color w:val="000000" w:themeColor="text1"/>
                <w:sz w:val="28"/>
                <w:szCs w:val="28"/>
                <w:u w:val="single"/>
              </w:rPr>
            </w:pPr>
          </w:p>
        </w:tc>
        <w:tc>
          <w:tcPr>
            <w:tcW w:w="1283" w:type="dxa"/>
            <w:tcBorders>
              <w:top w:val="single" w:sz="4" w:space="0" w:color="000000"/>
              <w:left w:val="single" w:sz="4" w:space="0" w:color="000000"/>
              <w:bottom w:val="single" w:sz="4" w:space="0" w:color="000000"/>
              <w:right w:val="single" w:sz="4" w:space="0" w:color="000000"/>
            </w:tcBorders>
            <w:vAlign w:val="center"/>
            <w:hideMark/>
          </w:tcPr>
          <w:p w:rsidR="00154325" w:rsidRPr="00F96F57" w:rsidRDefault="00154325">
            <w:pPr>
              <w:spacing w:after="0" w:line="240" w:lineRule="auto"/>
              <w:jc w:val="center"/>
              <w:rPr>
                <w:rFonts w:ascii="Times New Roman" w:hAnsi="Times New Roman" w:cs="Times New Roman"/>
                <w:b/>
                <w:color w:val="000000" w:themeColor="text1"/>
                <w:sz w:val="28"/>
                <w:szCs w:val="28"/>
              </w:rPr>
            </w:pPr>
            <w:r w:rsidRPr="00F96F57">
              <w:rPr>
                <w:rFonts w:ascii="Times New Roman" w:hAnsi="Times New Roman" w:cs="Times New Roman"/>
                <w:b/>
                <w:color w:val="000000" w:themeColor="text1"/>
                <w:sz w:val="28"/>
                <w:szCs w:val="28"/>
              </w:rPr>
              <w:t>Зачет</w:t>
            </w:r>
          </w:p>
        </w:tc>
      </w:tr>
      <w:tr w:rsidR="00154325" w:rsidTr="00154325">
        <w:trPr>
          <w:trHeight w:val="416"/>
        </w:trPr>
        <w:tc>
          <w:tcPr>
            <w:tcW w:w="748"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suppressAutoHyphens/>
              <w:spacing w:after="0" w:line="240" w:lineRule="auto"/>
              <w:jc w:val="both"/>
              <w:rPr>
                <w:rFonts w:ascii="Times New Roman" w:hAnsi="Times New Roman" w:cs="Times New Roman"/>
                <w:sz w:val="28"/>
                <w:szCs w:val="28"/>
              </w:rPr>
            </w:pPr>
            <w:r w:rsidRPr="00F96F57">
              <w:rPr>
                <w:rFonts w:ascii="Times New Roman" w:hAnsi="Times New Roman" w:cs="Times New Roman"/>
                <w:sz w:val="28"/>
                <w:szCs w:val="28"/>
              </w:rPr>
              <w:t>1.1.</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pStyle w:val="a3"/>
              <w:spacing w:line="276" w:lineRule="auto"/>
              <w:rPr>
                <w:rFonts w:ascii="Times New Roman" w:hAnsi="Times New Roman" w:cs="Times New Roman"/>
                <w:sz w:val="28"/>
                <w:szCs w:val="28"/>
              </w:rPr>
            </w:pPr>
            <w:r w:rsidRPr="00F96F57">
              <w:rPr>
                <w:rFonts w:ascii="Times New Roman" w:hAnsi="Times New Roman" w:cs="Times New Roman"/>
                <w:sz w:val="28"/>
                <w:szCs w:val="28"/>
              </w:rPr>
              <w:t>Система законодательных и подзаконных актов в области специальной оценки условий труда</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b/>
                <w:color w:val="000000" w:themeColor="text1"/>
                <w:sz w:val="28"/>
                <w:szCs w:val="28"/>
              </w:rPr>
            </w:pPr>
          </w:p>
        </w:tc>
      </w:tr>
      <w:tr w:rsidR="00154325" w:rsidTr="00154325">
        <w:trPr>
          <w:trHeight w:val="338"/>
        </w:trPr>
        <w:tc>
          <w:tcPr>
            <w:tcW w:w="748"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suppressAutoHyphens/>
              <w:spacing w:after="0" w:line="240" w:lineRule="auto"/>
              <w:jc w:val="both"/>
              <w:rPr>
                <w:rFonts w:ascii="Times New Roman" w:hAnsi="Times New Roman" w:cs="Times New Roman"/>
                <w:sz w:val="28"/>
                <w:szCs w:val="28"/>
              </w:rPr>
            </w:pPr>
            <w:r w:rsidRPr="00F96F57">
              <w:rPr>
                <w:rFonts w:ascii="Times New Roman" w:hAnsi="Times New Roman" w:cs="Times New Roman"/>
                <w:sz w:val="28"/>
                <w:szCs w:val="28"/>
              </w:rPr>
              <w:t xml:space="preserve">1.2. </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pStyle w:val="a3"/>
              <w:spacing w:line="276" w:lineRule="auto"/>
              <w:rPr>
                <w:rFonts w:ascii="Times New Roman" w:hAnsi="Times New Roman" w:cs="Times New Roman"/>
                <w:sz w:val="28"/>
                <w:szCs w:val="28"/>
              </w:rPr>
            </w:pPr>
            <w:r w:rsidRPr="00F96F57">
              <w:rPr>
                <w:rFonts w:ascii="Times New Roman" w:hAnsi="Times New Roman" w:cs="Times New Roman"/>
                <w:sz w:val="28"/>
                <w:szCs w:val="28"/>
              </w:rPr>
              <w:t>Права, обязанности и ответственность субъектов, участвующих в проведении специальной оценки условий труда. Роль каждого субъекта и варианты взаимодействия</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r>
      <w:tr w:rsidR="00154325" w:rsidTr="00154325">
        <w:trPr>
          <w:trHeight w:val="338"/>
        </w:trPr>
        <w:tc>
          <w:tcPr>
            <w:tcW w:w="748"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suppressAutoHyphens/>
              <w:spacing w:after="0" w:line="240" w:lineRule="auto"/>
              <w:jc w:val="both"/>
              <w:rPr>
                <w:rFonts w:ascii="Times New Roman" w:hAnsi="Times New Roman" w:cs="Times New Roman"/>
                <w:b/>
                <w:sz w:val="28"/>
                <w:szCs w:val="28"/>
              </w:rPr>
            </w:pPr>
            <w:r w:rsidRPr="00F96F57">
              <w:rPr>
                <w:rFonts w:ascii="Times New Roman" w:hAnsi="Times New Roman" w:cs="Times New Roman"/>
                <w:b/>
                <w:sz w:val="28"/>
                <w:szCs w:val="28"/>
              </w:rPr>
              <w:t>2.</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pStyle w:val="a3"/>
              <w:spacing w:line="276" w:lineRule="auto"/>
              <w:rPr>
                <w:rFonts w:ascii="Times New Roman" w:hAnsi="Times New Roman" w:cs="Times New Roman"/>
                <w:b/>
                <w:sz w:val="28"/>
                <w:szCs w:val="28"/>
              </w:rPr>
            </w:pPr>
            <w:r w:rsidRPr="00F96F57">
              <w:rPr>
                <w:rFonts w:ascii="Times New Roman" w:hAnsi="Times New Roman" w:cs="Times New Roman"/>
                <w:b/>
                <w:sz w:val="28"/>
                <w:szCs w:val="28"/>
              </w:rPr>
              <w:t>Участники специальной оценки условий труда. Члены комиссий: их права, обязанности, функции</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C22ED1">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C22ED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r>
      <w:tr w:rsidR="00154325" w:rsidTr="00154325">
        <w:trPr>
          <w:trHeight w:val="338"/>
        </w:trPr>
        <w:tc>
          <w:tcPr>
            <w:tcW w:w="748"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suppressAutoHyphens/>
              <w:spacing w:after="0" w:line="240" w:lineRule="auto"/>
              <w:jc w:val="both"/>
              <w:rPr>
                <w:rFonts w:ascii="Times New Roman" w:hAnsi="Times New Roman" w:cs="Times New Roman"/>
                <w:sz w:val="28"/>
                <w:szCs w:val="28"/>
              </w:rPr>
            </w:pPr>
            <w:r w:rsidRPr="00F96F57">
              <w:rPr>
                <w:rFonts w:ascii="Times New Roman" w:hAnsi="Times New Roman" w:cs="Times New Roman"/>
                <w:sz w:val="28"/>
                <w:szCs w:val="28"/>
              </w:rPr>
              <w:t>2.1.</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pStyle w:val="a3"/>
              <w:spacing w:line="276" w:lineRule="auto"/>
              <w:rPr>
                <w:rFonts w:ascii="Times New Roman" w:hAnsi="Times New Roman" w:cs="Times New Roman"/>
                <w:sz w:val="28"/>
                <w:szCs w:val="28"/>
              </w:rPr>
            </w:pPr>
            <w:r w:rsidRPr="00F96F57">
              <w:rPr>
                <w:rFonts w:ascii="Times New Roman" w:hAnsi="Times New Roman" w:cs="Times New Roman"/>
                <w:sz w:val="28"/>
                <w:szCs w:val="28"/>
              </w:rPr>
              <w:t xml:space="preserve">Процедура подготовки организации к проведению специальной оценки условий труда. Необходимый перечень вопросов и работ, которые должны быть выполнены на этапе подготовки к оценке условий труда </w:t>
            </w:r>
            <w:r w:rsidRPr="00F96F57">
              <w:rPr>
                <w:rFonts w:ascii="Times New Roman" w:hAnsi="Times New Roman" w:cs="Times New Roman"/>
                <w:sz w:val="28"/>
                <w:szCs w:val="28"/>
              </w:rPr>
              <w:lastRenderedPageBreak/>
              <w:t>работников.</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r>
      <w:tr w:rsidR="00154325" w:rsidTr="00154325">
        <w:trPr>
          <w:trHeight w:val="338"/>
        </w:trPr>
        <w:tc>
          <w:tcPr>
            <w:tcW w:w="748"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suppressAutoHyphens/>
              <w:spacing w:after="0" w:line="240" w:lineRule="auto"/>
              <w:jc w:val="both"/>
              <w:rPr>
                <w:rFonts w:ascii="Times New Roman" w:hAnsi="Times New Roman" w:cs="Times New Roman"/>
                <w:b/>
                <w:sz w:val="28"/>
                <w:szCs w:val="28"/>
              </w:rPr>
            </w:pPr>
            <w:r w:rsidRPr="00F96F57">
              <w:rPr>
                <w:rFonts w:ascii="Times New Roman" w:hAnsi="Times New Roman" w:cs="Times New Roman"/>
                <w:b/>
                <w:sz w:val="28"/>
                <w:szCs w:val="28"/>
              </w:rPr>
              <w:lastRenderedPageBreak/>
              <w:t>3.</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pStyle w:val="a3"/>
              <w:spacing w:line="276" w:lineRule="auto"/>
              <w:rPr>
                <w:rFonts w:ascii="Times New Roman" w:hAnsi="Times New Roman" w:cs="Times New Roman"/>
                <w:b/>
                <w:sz w:val="28"/>
                <w:szCs w:val="28"/>
              </w:rPr>
            </w:pPr>
            <w:r w:rsidRPr="00F96F57">
              <w:rPr>
                <w:rFonts w:ascii="Times New Roman" w:hAnsi="Times New Roman" w:cs="Times New Roman"/>
                <w:b/>
                <w:sz w:val="28"/>
                <w:szCs w:val="28"/>
              </w:rPr>
              <w:t>Порядок проведения специальной оценки условий труда</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C22ED1">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34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C22ED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C22ED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10</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r>
      <w:tr w:rsidR="00154325" w:rsidTr="00154325">
        <w:trPr>
          <w:trHeight w:val="338"/>
        </w:trPr>
        <w:tc>
          <w:tcPr>
            <w:tcW w:w="748"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suppressAutoHyphens/>
              <w:spacing w:after="0" w:line="240" w:lineRule="auto"/>
              <w:jc w:val="both"/>
              <w:rPr>
                <w:rFonts w:ascii="Times New Roman" w:hAnsi="Times New Roman" w:cs="Times New Roman"/>
                <w:sz w:val="28"/>
                <w:szCs w:val="28"/>
              </w:rPr>
            </w:pPr>
            <w:r w:rsidRPr="00F96F57">
              <w:rPr>
                <w:rFonts w:ascii="Times New Roman" w:hAnsi="Times New Roman" w:cs="Times New Roman"/>
                <w:sz w:val="28"/>
                <w:szCs w:val="28"/>
              </w:rPr>
              <w:t>3.1.</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pStyle w:val="a3"/>
              <w:spacing w:line="276" w:lineRule="auto"/>
              <w:rPr>
                <w:rFonts w:ascii="Times New Roman" w:hAnsi="Times New Roman" w:cs="Times New Roman"/>
                <w:sz w:val="28"/>
                <w:szCs w:val="28"/>
              </w:rPr>
            </w:pPr>
            <w:r w:rsidRPr="00F96F57">
              <w:rPr>
                <w:rFonts w:ascii="Times New Roman" w:hAnsi="Times New Roman" w:cs="Times New Roman"/>
                <w:sz w:val="28"/>
                <w:szCs w:val="28"/>
              </w:rPr>
              <w:t>Идентификация и измерение потенциально вредных и (или) опасных производственных факторов</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r>
      <w:tr w:rsidR="00154325" w:rsidTr="00154325">
        <w:trPr>
          <w:trHeight w:val="338"/>
        </w:trPr>
        <w:tc>
          <w:tcPr>
            <w:tcW w:w="748"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suppressAutoHyphens/>
              <w:spacing w:after="0" w:line="240" w:lineRule="auto"/>
              <w:jc w:val="both"/>
              <w:rPr>
                <w:rFonts w:ascii="Times New Roman" w:hAnsi="Times New Roman" w:cs="Times New Roman"/>
                <w:sz w:val="28"/>
                <w:szCs w:val="28"/>
              </w:rPr>
            </w:pPr>
            <w:r w:rsidRPr="00F96F57">
              <w:rPr>
                <w:rFonts w:ascii="Times New Roman" w:hAnsi="Times New Roman" w:cs="Times New Roman"/>
                <w:sz w:val="28"/>
                <w:szCs w:val="28"/>
              </w:rPr>
              <w:t xml:space="preserve">3.2. </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pStyle w:val="a3"/>
              <w:spacing w:line="276" w:lineRule="auto"/>
              <w:rPr>
                <w:rFonts w:ascii="Times New Roman" w:hAnsi="Times New Roman" w:cs="Times New Roman"/>
                <w:sz w:val="28"/>
                <w:szCs w:val="28"/>
              </w:rPr>
            </w:pPr>
            <w:r w:rsidRPr="00F96F57">
              <w:rPr>
                <w:rFonts w:ascii="Times New Roman" w:hAnsi="Times New Roman" w:cs="Times New Roman"/>
                <w:sz w:val="28"/>
                <w:szCs w:val="28"/>
              </w:rPr>
              <w:t>Процедура декларирования соответствия условий труда. Юридические аспекты в оформлении результатов экспертной оценки, обоснования декларирования соответствия условий труда государственным нормативным требованиям охраны труда</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r>
      <w:tr w:rsidR="00154325" w:rsidTr="00154325">
        <w:trPr>
          <w:trHeight w:val="338"/>
        </w:trPr>
        <w:tc>
          <w:tcPr>
            <w:tcW w:w="748"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suppressAutoHyphens/>
              <w:spacing w:after="0" w:line="240" w:lineRule="auto"/>
              <w:jc w:val="both"/>
              <w:rPr>
                <w:rFonts w:ascii="Times New Roman" w:hAnsi="Times New Roman" w:cs="Times New Roman"/>
                <w:sz w:val="28"/>
                <w:szCs w:val="28"/>
              </w:rPr>
            </w:pPr>
            <w:r w:rsidRPr="00F96F57">
              <w:rPr>
                <w:rFonts w:ascii="Times New Roman" w:hAnsi="Times New Roman" w:cs="Times New Roman"/>
                <w:sz w:val="28"/>
                <w:szCs w:val="28"/>
              </w:rPr>
              <w:t xml:space="preserve">3.3. </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pStyle w:val="a3"/>
              <w:spacing w:line="276" w:lineRule="auto"/>
              <w:rPr>
                <w:rFonts w:ascii="Times New Roman" w:hAnsi="Times New Roman" w:cs="Times New Roman"/>
                <w:sz w:val="28"/>
                <w:szCs w:val="28"/>
              </w:rPr>
            </w:pPr>
            <w:r w:rsidRPr="00F96F57">
              <w:rPr>
                <w:rFonts w:ascii="Times New Roman" w:hAnsi="Times New Roman" w:cs="Times New Roman"/>
                <w:sz w:val="28"/>
                <w:szCs w:val="28"/>
              </w:rPr>
              <w:t>Особенности организации работ при проведении измерений и исследований производственных факторов. Алгоритмы определения необходимого объема исследований. Методы проведения измерений.</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r>
      <w:tr w:rsidR="00154325" w:rsidTr="00154325">
        <w:trPr>
          <w:trHeight w:val="338"/>
        </w:trPr>
        <w:tc>
          <w:tcPr>
            <w:tcW w:w="748"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suppressAutoHyphens/>
              <w:spacing w:after="0" w:line="240" w:lineRule="auto"/>
              <w:jc w:val="both"/>
              <w:rPr>
                <w:rFonts w:ascii="Times New Roman" w:hAnsi="Times New Roman" w:cs="Times New Roman"/>
                <w:sz w:val="28"/>
                <w:szCs w:val="28"/>
              </w:rPr>
            </w:pPr>
            <w:r w:rsidRPr="00F96F57">
              <w:rPr>
                <w:rFonts w:ascii="Times New Roman" w:hAnsi="Times New Roman" w:cs="Times New Roman"/>
                <w:sz w:val="28"/>
                <w:szCs w:val="28"/>
              </w:rPr>
              <w:t>3.4.</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F96F57" w:rsidRDefault="00154325">
            <w:pPr>
              <w:pStyle w:val="a3"/>
              <w:spacing w:line="276" w:lineRule="auto"/>
              <w:rPr>
                <w:rFonts w:ascii="Times New Roman" w:hAnsi="Times New Roman" w:cs="Times New Roman"/>
                <w:sz w:val="28"/>
                <w:szCs w:val="28"/>
                <w:lang w:val="en-US"/>
              </w:rPr>
            </w:pPr>
            <w:r w:rsidRPr="00F96F57">
              <w:rPr>
                <w:rFonts w:ascii="Times New Roman" w:hAnsi="Times New Roman" w:cs="Times New Roman"/>
                <w:sz w:val="28"/>
                <w:szCs w:val="28"/>
              </w:rPr>
              <w:t>Система установления компенсаций за работу во вредных условиях труда. Определение размеров дополнительных тарифов страховых взносов ПФР.</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C22ED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r>
      <w:tr w:rsidR="00154325" w:rsidTr="00154325">
        <w:trPr>
          <w:trHeight w:val="338"/>
        </w:trPr>
        <w:tc>
          <w:tcPr>
            <w:tcW w:w="748" w:type="dxa"/>
            <w:tcBorders>
              <w:top w:val="single" w:sz="4" w:space="0" w:color="000000"/>
              <w:left w:val="single" w:sz="4" w:space="0" w:color="000000"/>
              <w:bottom w:val="single" w:sz="4" w:space="0" w:color="000000"/>
              <w:right w:val="single" w:sz="4" w:space="0" w:color="000000"/>
            </w:tcBorders>
            <w:hideMark/>
          </w:tcPr>
          <w:p w:rsidR="00154325" w:rsidRPr="00383602" w:rsidRDefault="00154325">
            <w:pPr>
              <w:suppressAutoHyphens/>
              <w:spacing w:after="0" w:line="240" w:lineRule="auto"/>
              <w:jc w:val="both"/>
              <w:rPr>
                <w:rFonts w:ascii="Times New Roman" w:hAnsi="Times New Roman" w:cs="Times New Roman"/>
                <w:b/>
                <w:sz w:val="28"/>
                <w:szCs w:val="28"/>
              </w:rPr>
            </w:pPr>
            <w:r w:rsidRPr="00383602">
              <w:rPr>
                <w:rFonts w:ascii="Times New Roman" w:hAnsi="Times New Roman" w:cs="Times New Roman"/>
                <w:b/>
                <w:sz w:val="28"/>
                <w:szCs w:val="28"/>
              </w:rPr>
              <w:t>4.</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383602" w:rsidRDefault="00154325">
            <w:pPr>
              <w:pStyle w:val="a3"/>
              <w:spacing w:line="276" w:lineRule="auto"/>
              <w:rPr>
                <w:rFonts w:ascii="Times New Roman" w:hAnsi="Times New Roman" w:cs="Times New Roman"/>
                <w:b/>
                <w:sz w:val="28"/>
                <w:szCs w:val="28"/>
              </w:rPr>
            </w:pPr>
            <w:r w:rsidRPr="00383602">
              <w:rPr>
                <w:rFonts w:ascii="Times New Roman" w:hAnsi="Times New Roman" w:cs="Times New Roman"/>
                <w:b/>
                <w:sz w:val="28"/>
                <w:szCs w:val="28"/>
              </w:rPr>
              <w:t>Классификация условий труда</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C22ED1">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C22ED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C22ED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r>
      <w:tr w:rsidR="00154325" w:rsidTr="00154325">
        <w:trPr>
          <w:trHeight w:val="338"/>
        </w:trPr>
        <w:tc>
          <w:tcPr>
            <w:tcW w:w="748" w:type="dxa"/>
            <w:tcBorders>
              <w:top w:val="single" w:sz="4" w:space="0" w:color="000000"/>
              <w:left w:val="single" w:sz="4" w:space="0" w:color="000000"/>
              <w:bottom w:val="single" w:sz="4" w:space="0" w:color="000000"/>
              <w:right w:val="single" w:sz="4" w:space="0" w:color="000000"/>
            </w:tcBorders>
            <w:hideMark/>
          </w:tcPr>
          <w:p w:rsidR="00154325" w:rsidRPr="00383602" w:rsidRDefault="00154325">
            <w:pPr>
              <w:suppressAutoHyphens/>
              <w:spacing w:after="0" w:line="240" w:lineRule="auto"/>
              <w:jc w:val="both"/>
              <w:rPr>
                <w:rFonts w:ascii="Times New Roman" w:hAnsi="Times New Roman" w:cs="Times New Roman"/>
                <w:b/>
                <w:sz w:val="28"/>
                <w:szCs w:val="28"/>
              </w:rPr>
            </w:pPr>
            <w:r w:rsidRPr="00383602">
              <w:rPr>
                <w:rFonts w:ascii="Times New Roman" w:hAnsi="Times New Roman" w:cs="Times New Roman"/>
                <w:b/>
                <w:sz w:val="28"/>
                <w:szCs w:val="28"/>
              </w:rPr>
              <w:t>5.</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383602" w:rsidRDefault="00154325">
            <w:pPr>
              <w:pStyle w:val="a3"/>
              <w:spacing w:line="276" w:lineRule="auto"/>
              <w:rPr>
                <w:rFonts w:ascii="Times New Roman" w:hAnsi="Times New Roman" w:cs="Times New Roman"/>
                <w:b/>
                <w:sz w:val="28"/>
                <w:szCs w:val="28"/>
              </w:rPr>
            </w:pPr>
            <w:r w:rsidRPr="00383602">
              <w:rPr>
                <w:rFonts w:ascii="Times New Roman" w:hAnsi="Times New Roman" w:cs="Times New Roman"/>
                <w:b/>
                <w:sz w:val="28"/>
                <w:szCs w:val="28"/>
              </w:rPr>
              <w:t>Оформление комиссией документов по результатам специальной оценки условий труда. Отчет о СОУТ</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C22ED1">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10</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C22ED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C22ED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r>
      <w:tr w:rsidR="00154325" w:rsidTr="00154325">
        <w:trPr>
          <w:trHeight w:val="338"/>
        </w:trPr>
        <w:tc>
          <w:tcPr>
            <w:tcW w:w="748" w:type="dxa"/>
            <w:tcBorders>
              <w:top w:val="single" w:sz="4" w:space="0" w:color="000000"/>
              <w:left w:val="single" w:sz="4" w:space="0" w:color="000000"/>
              <w:bottom w:val="single" w:sz="4" w:space="0" w:color="000000"/>
              <w:right w:val="single" w:sz="4" w:space="0" w:color="000000"/>
            </w:tcBorders>
            <w:hideMark/>
          </w:tcPr>
          <w:p w:rsidR="00154325" w:rsidRPr="00383602" w:rsidRDefault="00154325">
            <w:pPr>
              <w:suppressAutoHyphens/>
              <w:spacing w:after="0" w:line="240" w:lineRule="auto"/>
              <w:jc w:val="both"/>
              <w:rPr>
                <w:rFonts w:ascii="Times New Roman" w:hAnsi="Times New Roman" w:cs="Times New Roman"/>
                <w:b/>
                <w:sz w:val="28"/>
                <w:szCs w:val="28"/>
              </w:rPr>
            </w:pPr>
            <w:r w:rsidRPr="00383602">
              <w:rPr>
                <w:rFonts w:ascii="Times New Roman" w:hAnsi="Times New Roman" w:cs="Times New Roman"/>
                <w:b/>
                <w:sz w:val="28"/>
                <w:szCs w:val="28"/>
              </w:rPr>
              <w:t xml:space="preserve">6. </w:t>
            </w:r>
          </w:p>
        </w:tc>
        <w:tc>
          <w:tcPr>
            <w:tcW w:w="4639" w:type="dxa"/>
            <w:tcBorders>
              <w:top w:val="single" w:sz="4" w:space="0" w:color="000000"/>
              <w:left w:val="single" w:sz="4" w:space="0" w:color="000000"/>
              <w:bottom w:val="single" w:sz="4" w:space="0" w:color="000000"/>
              <w:right w:val="single" w:sz="4" w:space="0" w:color="000000"/>
            </w:tcBorders>
            <w:hideMark/>
          </w:tcPr>
          <w:p w:rsidR="00154325" w:rsidRPr="00383602" w:rsidRDefault="00BB1C98">
            <w:pPr>
              <w:pStyle w:val="a3"/>
              <w:spacing w:line="276" w:lineRule="auto"/>
              <w:rPr>
                <w:rFonts w:ascii="Times New Roman" w:hAnsi="Times New Roman" w:cs="Times New Roman"/>
                <w:b/>
                <w:sz w:val="28"/>
                <w:szCs w:val="28"/>
              </w:rPr>
            </w:pPr>
            <w:r w:rsidRPr="00383602">
              <w:rPr>
                <w:rFonts w:ascii="Times New Roman" w:hAnsi="Times New Roman" w:cs="Times New Roman"/>
                <w:b/>
                <w:sz w:val="28"/>
                <w:szCs w:val="28"/>
              </w:rPr>
              <w:t>Требования к организациям и экспертам, проводящим</w:t>
            </w:r>
            <w:r w:rsidR="00154325" w:rsidRPr="00383602">
              <w:rPr>
                <w:rFonts w:ascii="Times New Roman" w:hAnsi="Times New Roman" w:cs="Times New Roman"/>
                <w:b/>
                <w:sz w:val="28"/>
                <w:szCs w:val="28"/>
              </w:rPr>
              <w:t xml:space="preserve"> специальную оценку условий труда</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005765">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C22ED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383602" w:rsidRDefault="00005765">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F96F57" w:rsidRDefault="00154325">
            <w:pPr>
              <w:spacing w:after="0" w:line="240" w:lineRule="auto"/>
              <w:jc w:val="center"/>
              <w:rPr>
                <w:rFonts w:ascii="Times New Roman" w:hAnsi="Times New Roman" w:cs="Times New Roman"/>
                <w:color w:val="000000" w:themeColor="text1"/>
                <w:sz w:val="28"/>
                <w:szCs w:val="28"/>
              </w:rPr>
            </w:pPr>
          </w:p>
        </w:tc>
      </w:tr>
      <w:tr w:rsidR="00BB1C98" w:rsidTr="00154325">
        <w:trPr>
          <w:trHeight w:val="338"/>
        </w:trPr>
        <w:tc>
          <w:tcPr>
            <w:tcW w:w="748" w:type="dxa"/>
            <w:tcBorders>
              <w:top w:val="single" w:sz="4" w:space="0" w:color="000000"/>
              <w:left w:val="single" w:sz="4" w:space="0" w:color="000000"/>
              <w:bottom w:val="single" w:sz="4" w:space="0" w:color="000000"/>
              <w:right w:val="single" w:sz="4" w:space="0" w:color="000000"/>
            </w:tcBorders>
          </w:tcPr>
          <w:p w:rsidR="00BB1C98" w:rsidRPr="00F96F57" w:rsidRDefault="00BB1C98">
            <w:pPr>
              <w:suppressAutoHyphens/>
              <w:spacing w:after="0" w:line="240" w:lineRule="auto"/>
              <w:jc w:val="both"/>
              <w:rPr>
                <w:rFonts w:ascii="Times New Roman" w:hAnsi="Times New Roman" w:cs="Times New Roman"/>
                <w:sz w:val="28"/>
                <w:szCs w:val="28"/>
              </w:rPr>
            </w:pPr>
          </w:p>
        </w:tc>
        <w:tc>
          <w:tcPr>
            <w:tcW w:w="4639" w:type="dxa"/>
            <w:tcBorders>
              <w:top w:val="single" w:sz="4" w:space="0" w:color="000000"/>
              <w:left w:val="single" w:sz="4" w:space="0" w:color="000000"/>
              <w:bottom w:val="single" w:sz="4" w:space="0" w:color="000000"/>
              <w:right w:val="single" w:sz="4" w:space="0" w:color="000000"/>
            </w:tcBorders>
          </w:tcPr>
          <w:p w:rsidR="00BB1C98" w:rsidRPr="00F96F57" w:rsidRDefault="00BB1C98">
            <w:pPr>
              <w:pStyle w:val="a3"/>
              <w:spacing w:line="276" w:lineRule="auto"/>
              <w:rPr>
                <w:rFonts w:ascii="Times New Roman" w:hAnsi="Times New Roman" w:cs="Times New Roman"/>
                <w:sz w:val="28"/>
                <w:szCs w:val="28"/>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BB1C98" w:rsidRPr="00F96F57" w:rsidRDefault="00BB1C98">
            <w:pPr>
              <w:spacing w:after="0" w:line="240" w:lineRule="auto"/>
              <w:jc w:val="center"/>
              <w:rPr>
                <w:rFonts w:ascii="Times New Roman" w:hAnsi="Times New Roman" w:cs="Times New Roman"/>
                <w:color w:val="000000"/>
                <w:sz w:val="28"/>
                <w:szCs w:val="28"/>
              </w:rPr>
            </w:pPr>
          </w:p>
        </w:tc>
        <w:tc>
          <w:tcPr>
            <w:tcW w:w="1283" w:type="dxa"/>
            <w:tcBorders>
              <w:top w:val="single" w:sz="4" w:space="0" w:color="000000"/>
              <w:left w:val="single" w:sz="4" w:space="0" w:color="000000"/>
              <w:bottom w:val="single" w:sz="4" w:space="0" w:color="000000"/>
              <w:right w:val="single" w:sz="4" w:space="0" w:color="000000"/>
            </w:tcBorders>
            <w:vAlign w:val="center"/>
          </w:tcPr>
          <w:p w:rsidR="00BB1C98" w:rsidRPr="00F96F57" w:rsidRDefault="00BB1C98">
            <w:pPr>
              <w:spacing w:after="0" w:line="240" w:lineRule="auto"/>
              <w:jc w:val="center"/>
              <w:rPr>
                <w:rFonts w:ascii="Times New Roman" w:hAnsi="Times New Roman" w:cs="Times New Roman"/>
                <w:color w:val="000000" w:themeColor="text1"/>
                <w:sz w:val="28"/>
                <w:szCs w:val="28"/>
              </w:rPr>
            </w:pPr>
          </w:p>
        </w:tc>
        <w:tc>
          <w:tcPr>
            <w:tcW w:w="1283" w:type="dxa"/>
            <w:tcBorders>
              <w:top w:val="single" w:sz="4" w:space="0" w:color="000000"/>
              <w:left w:val="single" w:sz="4" w:space="0" w:color="000000"/>
              <w:bottom w:val="single" w:sz="4" w:space="0" w:color="000000"/>
              <w:right w:val="single" w:sz="4" w:space="0" w:color="000000"/>
            </w:tcBorders>
            <w:vAlign w:val="center"/>
          </w:tcPr>
          <w:p w:rsidR="00BB1C98" w:rsidRPr="00F96F57" w:rsidRDefault="00BB1C98">
            <w:pPr>
              <w:spacing w:after="0" w:line="240" w:lineRule="auto"/>
              <w:jc w:val="center"/>
              <w:rPr>
                <w:rFonts w:ascii="Times New Roman" w:hAnsi="Times New Roman" w:cs="Times New Roman"/>
                <w:color w:val="000000" w:themeColor="text1"/>
                <w:sz w:val="28"/>
                <w:szCs w:val="28"/>
              </w:rPr>
            </w:pPr>
          </w:p>
        </w:tc>
        <w:tc>
          <w:tcPr>
            <w:tcW w:w="1283" w:type="dxa"/>
            <w:tcBorders>
              <w:top w:val="single" w:sz="4" w:space="0" w:color="000000"/>
              <w:left w:val="single" w:sz="4" w:space="0" w:color="000000"/>
              <w:bottom w:val="single" w:sz="4" w:space="0" w:color="000000"/>
              <w:right w:val="single" w:sz="4" w:space="0" w:color="000000"/>
            </w:tcBorders>
            <w:vAlign w:val="center"/>
          </w:tcPr>
          <w:p w:rsidR="00BB1C98" w:rsidRPr="00F96F57" w:rsidRDefault="00BB1C98">
            <w:pPr>
              <w:spacing w:after="0" w:line="240" w:lineRule="auto"/>
              <w:jc w:val="center"/>
              <w:rPr>
                <w:rFonts w:ascii="Times New Roman" w:hAnsi="Times New Roman" w:cs="Times New Roman"/>
                <w:color w:val="000000" w:themeColor="text1"/>
                <w:sz w:val="28"/>
                <w:szCs w:val="28"/>
              </w:rPr>
            </w:pPr>
          </w:p>
        </w:tc>
      </w:tr>
      <w:tr w:rsidR="00154325" w:rsidTr="00154325">
        <w:trPr>
          <w:trHeight w:val="338"/>
        </w:trPr>
        <w:tc>
          <w:tcPr>
            <w:tcW w:w="5387" w:type="dxa"/>
            <w:gridSpan w:val="2"/>
            <w:tcBorders>
              <w:top w:val="single" w:sz="4" w:space="0" w:color="000000"/>
              <w:left w:val="single" w:sz="4" w:space="0" w:color="000000"/>
              <w:bottom w:val="single" w:sz="4" w:space="0" w:color="000000"/>
              <w:right w:val="single" w:sz="4" w:space="0" w:color="000000"/>
            </w:tcBorders>
            <w:hideMark/>
          </w:tcPr>
          <w:p w:rsidR="00154325" w:rsidRPr="00C81978" w:rsidRDefault="00154325">
            <w:pPr>
              <w:pStyle w:val="a3"/>
              <w:spacing w:line="276" w:lineRule="auto"/>
              <w:rPr>
                <w:rFonts w:ascii="Times New Roman" w:hAnsi="Times New Roman" w:cs="Times New Roman"/>
                <w:b/>
                <w:sz w:val="28"/>
                <w:szCs w:val="28"/>
              </w:rPr>
            </w:pPr>
            <w:r w:rsidRPr="00C81978">
              <w:rPr>
                <w:rFonts w:ascii="Times New Roman" w:hAnsi="Times New Roman" w:cs="Times New Roman"/>
                <w:b/>
                <w:sz w:val="28"/>
                <w:szCs w:val="28"/>
              </w:rPr>
              <w:t xml:space="preserve">Итоговая  аттестация </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C81978" w:rsidRDefault="00C22ED1">
            <w:pPr>
              <w:spacing w:after="0" w:line="240" w:lineRule="auto"/>
              <w:jc w:val="center"/>
              <w:rPr>
                <w:rFonts w:ascii="Times New Roman" w:hAnsi="Times New Roman" w:cs="Times New Roman"/>
                <w:b/>
                <w:color w:val="000000"/>
                <w:sz w:val="28"/>
                <w:szCs w:val="28"/>
              </w:rPr>
            </w:pPr>
            <w:r w:rsidRPr="00C81978">
              <w:rPr>
                <w:rFonts w:ascii="Times New Roman" w:hAnsi="Times New Roman" w:cs="Times New Roman"/>
                <w:b/>
                <w:color w:val="000000"/>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C81978" w:rsidRDefault="006A5014">
            <w:pPr>
              <w:spacing w:after="0" w:line="240" w:lineRule="auto"/>
              <w:jc w:val="center"/>
              <w:rPr>
                <w:rFonts w:ascii="Times New Roman" w:hAnsi="Times New Roman" w:cs="Times New Roman"/>
                <w:b/>
                <w:color w:val="000000" w:themeColor="text1"/>
                <w:sz w:val="28"/>
                <w:szCs w:val="28"/>
              </w:rPr>
            </w:pPr>
            <w:r w:rsidRPr="00C81978">
              <w:rPr>
                <w:rFonts w:ascii="Times New Roman" w:hAnsi="Times New Roman" w:cs="Times New Roman"/>
                <w:b/>
                <w:color w:val="000000" w:themeColor="text1"/>
                <w:sz w:val="28"/>
                <w:szCs w:val="28"/>
              </w:rPr>
              <w:t>-</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C81978" w:rsidRDefault="00C22ED1">
            <w:pPr>
              <w:spacing w:after="0" w:line="240" w:lineRule="auto"/>
              <w:jc w:val="center"/>
              <w:rPr>
                <w:rFonts w:ascii="Times New Roman" w:hAnsi="Times New Roman" w:cs="Times New Roman"/>
                <w:b/>
                <w:color w:val="000000" w:themeColor="text1"/>
                <w:sz w:val="28"/>
                <w:szCs w:val="28"/>
              </w:rPr>
            </w:pPr>
            <w:r w:rsidRPr="00C81978">
              <w:rPr>
                <w:rFonts w:ascii="Times New Roman" w:hAnsi="Times New Roman" w:cs="Times New Roman"/>
                <w:b/>
                <w:color w:val="000000" w:themeColor="text1"/>
                <w:sz w:val="28"/>
                <w:szCs w:val="28"/>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C81978" w:rsidRDefault="006A5014">
            <w:pPr>
              <w:spacing w:after="0" w:line="240" w:lineRule="auto"/>
              <w:jc w:val="center"/>
              <w:rPr>
                <w:rFonts w:ascii="Times New Roman" w:hAnsi="Times New Roman" w:cs="Times New Roman"/>
                <w:b/>
                <w:color w:val="000000" w:themeColor="text1"/>
                <w:sz w:val="28"/>
                <w:szCs w:val="28"/>
              </w:rPr>
            </w:pPr>
            <w:r w:rsidRPr="00C81978">
              <w:rPr>
                <w:rFonts w:ascii="Times New Roman" w:hAnsi="Times New Roman" w:cs="Times New Roman"/>
                <w:b/>
                <w:color w:val="000000" w:themeColor="text1"/>
                <w:sz w:val="28"/>
                <w:szCs w:val="28"/>
              </w:rPr>
              <w:t>Зачет</w:t>
            </w:r>
          </w:p>
        </w:tc>
      </w:tr>
      <w:tr w:rsidR="00154325" w:rsidTr="00154325">
        <w:trPr>
          <w:trHeight w:val="338"/>
        </w:trPr>
        <w:tc>
          <w:tcPr>
            <w:tcW w:w="5387" w:type="dxa"/>
            <w:gridSpan w:val="2"/>
            <w:tcBorders>
              <w:top w:val="single" w:sz="4" w:space="0" w:color="000000"/>
              <w:left w:val="single" w:sz="4" w:space="0" w:color="000000"/>
              <w:bottom w:val="single" w:sz="4" w:space="0" w:color="000000"/>
              <w:right w:val="single" w:sz="4" w:space="0" w:color="000000"/>
            </w:tcBorders>
            <w:hideMark/>
          </w:tcPr>
          <w:p w:rsidR="00154325" w:rsidRPr="00C81978" w:rsidRDefault="00154325">
            <w:pPr>
              <w:pStyle w:val="a3"/>
              <w:spacing w:line="276" w:lineRule="auto"/>
              <w:rPr>
                <w:rFonts w:ascii="Times New Roman" w:hAnsi="Times New Roman" w:cs="Times New Roman"/>
                <w:b/>
                <w:sz w:val="28"/>
                <w:szCs w:val="28"/>
              </w:rPr>
            </w:pPr>
            <w:r w:rsidRPr="00C81978">
              <w:rPr>
                <w:rFonts w:ascii="Times New Roman" w:hAnsi="Times New Roman" w:cs="Times New Roman"/>
                <w:b/>
                <w:sz w:val="28"/>
                <w:szCs w:val="28"/>
              </w:rPr>
              <w:lastRenderedPageBreak/>
              <w:t>Всего часов:</w:t>
            </w:r>
          </w:p>
        </w:tc>
        <w:tc>
          <w:tcPr>
            <w:tcW w:w="1060" w:type="dxa"/>
            <w:tcBorders>
              <w:top w:val="single" w:sz="4" w:space="0" w:color="000000"/>
              <w:left w:val="single" w:sz="4" w:space="0" w:color="000000"/>
              <w:bottom w:val="single" w:sz="4" w:space="0" w:color="000000"/>
              <w:right w:val="single" w:sz="4" w:space="0" w:color="000000"/>
            </w:tcBorders>
            <w:vAlign w:val="center"/>
          </w:tcPr>
          <w:p w:rsidR="00154325" w:rsidRPr="00C81978" w:rsidRDefault="00C81978">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72</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C81978" w:rsidRDefault="00C81978">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48</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C81978" w:rsidRDefault="00C81978">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24</w:t>
            </w:r>
          </w:p>
        </w:tc>
        <w:tc>
          <w:tcPr>
            <w:tcW w:w="1283" w:type="dxa"/>
            <w:tcBorders>
              <w:top w:val="single" w:sz="4" w:space="0" w:color="000000"/>
              <w:left w:val="single" w:sz="4" w:space="0" w:color="000000"/>
              <w:bottom w:val="single" w:sz="4" w:space="0" w:color="000000"/>
              <w:right w:val="single" w:sz="4" w:space="0" w:color="000000"/>
            </w:tcBorders>
            <w:vAlign w:val="center"/>
          </w:tcPr>
          <w:p w:rsidR="00154325" w:rsidRPr="00C81978" w:rsidRDefault="00154325">
            <w:pPr>
              <w:spacing w:after="0" w:line="240" w:lineRule="auto"/>
              <w:jc w:val="center"/>
              <w:rPr>
                <w:rFonts w:ascii="Times New Roman" w:hAnsi="Times New Roman" w:cs="Times New Roman"/>
                <w:b/>
                <w:color w:val="000000" w:themeColor="text1"/>
                <w:sz w:val="28"/>
                <w:szCs w:val="28"/>
              </w:rPr>
            </w:pPr>
          </w:p>
        </w:tc>
      </w:tr>
    </w:tbl>
    <w:p w:rsidR="00154325" w:rsidRDefault="00154325" w:rsidP="007A1EF7">
      <w:pPr>
        <w:spacing w:after="0"/>
        <w:rPr>
          <w:rFonts w:ascii="Times New Roman" w:hAnsi="Times New Roman" w:cs="Times New Roman"/>
          <w:b/>
          <w:color w:val="000000" w:themeColor="text1"/>
          <w:sz w:val="28"/>
          <w:szCs w:val="28"/>
        </w:rPr>
      </w:pPr>
    </w:p>
    <w:p w:rsidR="00154325" w:rsidRPr="009B3724" w:rsidRDefault="00154325" w:rsidP="007A1EF7">
      <w:pPr>
        <w:spacing w:after="0"/>
        <w:rPr>
          <w:rFonts w:ascii="Times New Roman" w:hAnsi="Times New Roman" w:cs="Times New Roman"/>
          <w:b/>
          <w:color w:val="000000" w:themeColor="text1"/>
          <w:sz w:val="28"/>
          <w:szCs w:val="28"/>
        </w:rPr>
      </w:pPr>
    </w:p>
    <w:p w:rsidR="007A1EF7" w:rsidRPr="009B3724" w:rsidRDefault="007A1EF7" w:rsidP="007A1EF7">
      <w:pPr>
        <w:spacing w:after="0"/>
        <w:rPr>
          <w:rFonts w:ascii="Times New Roman" w:hAnsi="Times New Roman" w:cs="Times New Roman"/>
          <w:b/>
          <w:bCs/>
          <w:color w:val="000000" w:themeColor="text1"/>
          <w:sz w:val="28"/>
          <w:szCs w:val="28"/>
          <w:u w:val="single"/>
        </w:rPr>
      </w:pPr>
    </w:p>
    <w:p w:rsidR="00275E06" w:rsidRPr="006F35D7" w:rsidRDefault="00275E06" w:rsidP="006F35D7">
      <w:pPr>
        <w:pStyle w:val="a3"/>
        <w:spacing w:line="276" w:lineRule="auto"/>
        <w:jc w:val="center"/>
        <w:rPr>
          <w:rFonts w:ascii="Times New Roman" w:hAnsi="Times New Roman" w:cs="Times New Roman"/>
          <w:sz w:val="28"/>
          <w:szCs w:val="28"/>
        </w:rPr>
      </w:pPr>
      <w:r w:rsidRPr="006F35D7">
        <w:rPr>
          <w:rFonts w:ascii="Times New Roman" w:hAnsi="Times New Roman" w:cs="Times New Roman"/>
          <w:b/>
          <w:bCs/>
          <w:sz w:val="28"/>
          <w:szCs w:val="28"/>
        </w:rPr>
        <w:t>Программа обучения членов комиссий</w:t>
      </w:r>
      <w:r w:rsidR="006F35D7">
        <w:rPr>
          <w:rFonts w:ascii="Times New Roman" w:hAnsi="Times New Roman" w:cs="Times New Roman"/>
          <w:b/>
          <w:bCs/>
          <w:sz w:val="28"/>
          <w:szCs w:val="28"/>
        </w:rPr>
        <w:t xml:space="preserve"> </w:t>
      </w:r>
      <w:r w:rsidRPr="006F35D7">
        <w:rPr>
          <w:rFonts w:ascii="Times New Roman" w:hAnsi="Times New Roman" w:cs="Times New Roman"/>
          <w:b/>
          <w:bCs/>
          <w:sz w:val="28"/>
          <w:szCs w:val="28"/>
        </w:rPr>
        <w:t>по с</w:t>
      </w:r>
      <w:r w:rsidR="00403BE1">
        <w:rPr>
          <w:rFonts w:ascii="Times New Roman" w:hAnsi="Times New Roman" w:cs="Times New Roman"/>
          <w:b/>
          <w:bCs/>
          <w:sz w:val="28"/>
          <w:szCs w:val="28"/>
        </w:rPr>
        <w:t>пециальной оценке условий труда</w:t>
      </w:r>
    </w:p>
    <w:p w:rsidR="00275E06" w:rsidRPr="006F35D7" w:rsidRDefault="00275E06" w:rsidP="006F35D7">
      <w:pPr>
        <w:pStyle w:val="a3"/>
        <w:spacing w:line="276" w:lineRule="auto"/>
        <w:jc w:val="both"/>
        <w:rPr>
          <w:rFonts w:ascii="Times New Roman" w:hAnsi="Times New Roman" w:cs="Times New Roman"/>
          <w:sz w:val="28"/>
          <w:szCs w:val="28"/>
        </w:rPr>
      </w:pPr>
      <w:r w:rsidRPr="006F35D7">
        <w:rPr>
          <w:rFonts w:ascii="Times New Roman" w:hAnsi="Times New Roman" w:cs="Times New Roman"/>
          <w:sz w:val="28"/>
          <w:szCs w:val="28"/>
        </w:rPr>
        <w:t> </w:t>
      </w:r>
    </w:p>
    <w:p w:rsidR="00275E06" w:rsidRPr="006F35D7" w:rsidRDefault="00275E06" w:rsidP="006F35D7">
      <w:pPr>
        <w:pStyle w:val="a3"/>
        <w:spacing w:line="276" w:lineRule="auto"/>
        <w:jc w:val="both"/>
        <w:rPr>
          <w:rFonts w:ascii="Times New Roman" w:hAnsi="Times New Roman" w:cs="Times New Roman"/>
          <w:sz w:val="28"/>
          <w:szCs w:val="28"/>
        </w:rPr>
      </w:pPr>
      <w:r w:rsidRPr="006F35D7">
        <w:rPr>
          <w:rFonts w:ascii="Times New Roman" w:hAnsi="Times New Roman" w:cs="Times New Roman"/>
          <w:b/>
          <w:bCs/>
          <w:sz w:val="28"/>
          <w:szCs w:val="28"/>
        </w:rPr>
        <w:t>Раздел 1. Правовые основы проведения и использование результатов специальной оценки условий труда.</w:t>
      </w:r>
    </w:p>
    <w:p w:rsidR="005F395C" w:rsidRDefault="005F395C" w:rsidP="006F35D7">
      <w:pPr>
        <w:pStyle w:val="a3"/>
        <w:spacing w:line="276" w:lineRule="auto"/>
        <w:jc w:val="both"/>
        <w:rPr>
          <w:rFonts w:ascii="Times New Roman" w:hAnsi="Times New Roman" w:cs="Times New Roman"/>
          <w:sz w:val="28"/>
          <w:szCs w:val="28"/>
        </w:rPr>
      </w:pPr>
    </w:p>
    <w:p w:rsidR="00275E06" w:rsidRDefault="00275E06" w:rsidP="00944FD6">
      <w:pPr>
        <w:pStyle w:val="a3"/>
        <w:spacing w:line="276" w:lineRule="auto"/>
        <w:ind w:firstLine="709"/>
        <w:jc w:val="both"/>
        <w:rPr>
          <w:rFonts w:ascii="Times New Roman" w:hAnsi="Times New Roman" w:cs="Times New Roman"/>
          <w:sz w:val="28"/>
          <w:szCs w:val="28"/>
        </w:rPr>
      </w:pPr>
      <w:r w:rsidRPr="006F35D7">
        <w:rPr>
          <w:rFonts w:ascii="Times New Roman" w:hAnsi="Times New Roman" w:cs="Times New Roman"/>
          <w:sz w:val="28"/>
          <w:szCs w:val="28"/>
        </w:rPr>
        <w:t>Правовые основы СОУТ. Федеральный закон РФ № 426 «О специальной оценке условий труда» от 28.12.2013 г. Единый порядок проведения специальной оценки условий труда в организациях. Нормативная база проведения специальной оценки условий труда: Трудовой кодекс РФ; Федеральные законы и ведомственные приказы. Цели и задачи проведения специальной оценки условий труда. </w:t>
      </w:r>
      <w:r w:rsidR="005F395C">
        <w:rPr>
          <w:rFonts w:ascii="Times New Roman" w:hAnsi="Times New Roman" w:cs="Times New Roman"/>
          <w:sz w:val="28"/>
          <w:szCs w:val="28"/>
        </w:rPr>
        <w:t>Нормативная база правовой ответственности за нарушения требований охраны труда. Опасные и (или) вредные производственные факторы и вредные и (или) опасные факторы трудового процесса</w:t>
      </w:r>
    </w:p>
    <w:p w:rsidR="00275E06" w:rsidRDefault="00275E06" w:rsidP="00102A80">
      <w:pPr>
        <w:pStyle w:val="a3"/>
        <w:spacing w:line="276" w:lineRule="auto"/>
        <w:ind w:firstLine="709"/>
        <w:jc w:val="both"/>
        <w:rPr>
          <w:rFonts w:ascii="Times New Roman" w:hAnsi="Times New Roman" w:cs="Times New Roman"/>
          <w:sz w:val="28"/>
          <w:szCs w:val="28"/>
        </w:rPr>
      </w:pPr>
      <w:r w:rsidRPr="006F35D7">
        <w:rPr>
          <w:rFonts w:ascii="Times New Roman" w:hAnsi="Times New Roman" w:cs="Times New Roman"/>
          <w:sz w:val="28"/>
          <w:szCs w:val="28"/>
        </w:rPr>
        <w:t xml:space="preserve">Права и обязанности работодателя в связи с проведением специальной оценки условий труда. Права и обязанности работника в связи с проведением специальной оценки условий труда. Права и обязанности организации, проводящей специальную оценку условий труда. </w:t>
      </w:r>
    </w:p>
    <w:p w:rsidR="00CB427A" w:rsidRDefault="00CB427A" w:rsidP="00102A80">
      <w:pPr>
        <w:pStyle w:val="a3"/>
        <w:spacing w:line="276" w:lineRule="auto"/>
        <w:ind w:firstLine="709"/>
        <w:jc w:val="both"/>
        <w:rPr>
          <w:rFonts w:ascii="Times New Roman" w:hAnsi="Times New Roman" w:cs="Times New Roman"/>
          <w:sz w:val="28"/>
          <w:szCs w:val="28"/>
        </w:rPr>
      </w:pPr>
    </w:p>
    <w:p w:rsidR="00CB427A" w:rsidRDefault="00CB427A" w:rsidP="00CB427A">
      <w:pPr>
        <w:pStyle w:val="a3"/>
        <w:spacing w:line="276" w:lineRule="auto"/>
        <w:jc w:val="both"/>
        <w:rPr>
          <w:rFonts w:ascii="Times New Roman" w:hAnsi="Times New Roman" w:cs="Times New Roman"/>
          <w:b/>
          <w:bCs/>
          <w:sz w:val="28"/>
          <w:szCs w:val="28"/>
        </w:rPr>
      </w:pPr>
      <w:r w:rsidRPr="00CB427A">
        <w:rPr>
          <w:rFonts w:ascii="Times New Roman" w:hAnsi="Times New Roman" w:cs="Times New Roman"/>
          <w:b/>
          <w:bCs/>
          <w:sz w:val="28"/>
          <w:szCs w:val="28"/>
        </w:rPr>
        <w:t>Раздел 2.</w:t>
      </w:r>
      <w:r>
        <w:rPr>
          <w:rFonts w:ascii="Times New Roman" w:hAnsi="Times New Roman" w:cs="Times New Roman"/>
          <w:b/>
          <w:bCs/>
          <w:sz w:val="28"/>
          <w:szCs w:val="28"/>
        </w:rPr>
        <w:t xml:space="preserve"> </w:t>
      </w:r>
      <w:r w:rsidRPr="00F96F57">
        <w:rPr>
          <w:rFonts w:ascii="Times New Roman" w:hAnsi="Times New Roman" w:cs="Times New Roman"/>
          <w:b/>
          <w:sz w:val="28"/>
          <w:szCs w:val="28"/>
        </w:rPr>
        <w:t>Участники специальной оценки условий труда. Члены комиссий: их права, обязанности, функции</w:t>
      </w:r>
    </w:p>
    <w:p w:rsidR="00CB427A" w:rsidRDefault="00CB427A" w:rsidP="00CB427A">
      <w:pPr>
        <w:pStyle w:val="a3"/>
        <w:spacing w:line="276" w:lineRule="auto"/>
        <w:jc w:val="both"/>
        <w:rPr>
          <w:rFonts w:ascii="Times New Roman" w:hAnsi="Times New Roman" w:cs="Times New Roman"/>
          <w:b/>
          <w:bCs/>
          <w:sz w:val="28"/>
          <w:szCs w:val="28"/>
        </w:rPr>
      </w:pPr>
    </w:p>
    <w:p w:rsidR="00CB427A" w:rsidRDefault="00CB427A" w:rsidP="00C23EE0">
      <w:pPr>
        <w:pStyle w:val="a3"/>
        <w:spacing w:line="276" w:lineRule="auto"/>
        <w:ind w:firstLine="709"/>
        <w:jc w:val="both"/>
        <w:rPr>
          <w:rFonts w:ascii="Times New Roman" w:hAnsi="Times New Roman" w:cs="Times New Roman"/>
          <w:b/>
          <w:bCs/>
          <w:sz w:val="28"/>
          <w:szCs w:val="28"/>
        </w:rPr>
      </w:pPr>
      <w:r w:rsidRPr="00F96F57">
        <w:rPr>
          <w:rFonts w:ascii="Times New Roman" w:hAnsi="Times New Roman" w:cs="Times New Roman"/>
          <w:sz w:val="28"/>
          <w:szCs w:val="28"/>
        </w:rPr>
        <w:t>Процедура подготовки организации к проведению специальной оценки условий труда. Необходимый перечень вопросов и работ, которые должны быть выполнены на этапе подготовки к оценке условий труда работников.</w:t>
      </w:r>
    </w:p>
    <w:p w:rsidR="00C23EE0" w:rsidRPr="00CB427A" w:rsidRDefault="00C23EE0" w:rsidP="00C23EE0">
      <w:pPr>
        <w:pStyle w:val="a3"/>
        <w:spacing w:line="276" w:lineRule="auto"/>
        <w:ind w:firstLine="709"/>
        <w:jc w:val="both"/>
        <w:rPr>
          <w:rFonts w:ascii="Times New Roman" w:hAnsi="Times New Roman" w:cs="Times New Roman"/>
          <w:sz w:val="28"/>
          <w:szCs w:val="28"/>
        </w:rPr>
      </w:pPr>
      <w:r w:rsidRPr="00CB427A">
        <w:rPr>
          <w:rFonts w:ascii="Times New Roman" w:hAnsi="Times New Roman" w:cs="Times New Roman"/>
          <w:sz w:val="28"/>
          <w:szCs w:val="28"/>
        </w:rPr>
        <w:t>Организация проведения специальной оценки условий труда. Порядок формирования комиссии по проведению специальной оценки условий труда. Утверждение перечня рабочих мест. Порядок определения аналогичных рабочих мест. Особенности проведения специальной оценки условий труда на отдельных рабочих местах. Проведение внеплановой специальной оценки условий труда.</w:t>
      </w:r>
    </w:p>
    <w:p w:rsidR="00CB427A" w:rsidRPr="00CB427A" w:rsidRDefault="00CB427A" w:rsidP="00CB427A">
      <w:pPr>
        <w:pStyle w:val="a3"/>
        <w:spacing w:line="276" w:lineRule="auto"/>
        <w:jc w:val="both"/>
        <w:rPr>
          <w:rFonts w:ascii="Times New Roman" w:hAnsi="Times New Roman" w:cs="Times New Roman"/>
          <w:b/>
          <w:bCs/>
          <w:sz w:val="28"/>
          <w:szCs w:val="28"/>
        </w:rPr>
      </w:pPr>
    </w:p>
    <w:p w:rsidR="00275E06" w:rsidRPr="00CB427A" w:rsidRDefault="00275E06" w:rsidP="00EA63D1">
      <w:pPr>
        <w:pStyle w:val="a3"/>
        <w:spacing w:line="276" w:lineRule="auto"/>
        <w:jc w:val="both"/>
        <w:rPr>
          <w:rFonts w:ascii="Times New Roman" w:hAnsi="Times New Roman" w:cs="Times New Roman"/>
          <w:sz w:val="28"/>
          <w:szCs w:val="28"/>
        </w:rPr>
      </w:pPr>
      <w:r w:rsidRPr="006F35D7">
        <w:rPr>
          <w:rFonts w:ascii="Times New Roman" w:hAnsi="Times New Roman" w:cs="Times New Roman"/>
          <w:sz w:val="28"/>
          <w:szCs w:val="28"/>
        </w:rPr>
        <w:t> </w:t>
      </w:r>
      <w:r w:rsidRPr="00CB427A">
        <w:rPr>
          <w:rFonts w:ascii="Times New Roman" w:hAnsi="Times New Roman" w:cs="Times New Roman"/>
          <w:b/>
          <w:bCs/>
          <w:sz w:val="28"/>
          <w:szCs w:val="28"/>
        </w:rPr>
        <w:t>Раздел 3. Порядок проведения специальной оценки условий труда.</w:t>
      </w:r>
    </w:p>
    <w:p w:rsidR="00C23EE0" w:rsidRDefault="00C23EE0" w:rsidP="00CB427A">
      <w:pPr>
        <w:pStyle w:val="a3"/>
        <w:spacing w:line="276" w:lineRule="auto"/>
        <w:ind w:firstLine="709"/>
        <w:jc w:val="both"/>
        <w:rPr>
          <w:rFonts w:ascii="Times New Roman" w:hAnsi="Times New Roman" w:cs="Times New Roman"/>
          <w:sz w:val="28"/>
          <w:szCs w:val="28"/>
        </w:rPr>
      </w:pPr>
    </w:p>
    <w:p w:rsidR="0074283A" w:rsidRPr="00CB427A" w:rsidRDefault="00275E06" w:rsidP="00CB427A">
      <w:pPr>
        <w:pStyle w:val="a3"/>
        <w:spacing w:line="276" w:lineRule="auto"/>
        <w:ind w:firstLine="709"/>
        <w:jc w:val="both"/>
        <w:rPr>
          <w:rFonts w:ascii="Times New Roman" w:hAnsi="Times New Roman" w:cs="Times New Roman"/>
          <w:sz w:val="28"/>
          <w:szCs w:val="28"/>
        </w:rPr>
      </w:pPr>
      <w:r w:rsidRPr="00CB427A">
        <w:rPr>
          <w:rFonts w:ascii="Times New Roman" w:hAnsi="Times New Roman" w:cs="Times New Roman"/>
          <w:sz w:val="28"/>
          <w:szCs w:val="28"/>
        </w:rPr>
        <w:lastRenderedPageBreak/>
        <w:t> </w:t>
      </w:r>
      <w:r w:rsidR="0074283A" w:rsidRPr="00CB427A">
        <w:rPr>
          <w:rFonts w:ascii="Times New Roman" w:hAnsi="Times New Roman" w:cs="Times New Roman"/>
          <w:sz w:val="28"/>
          <w:szCs w:val="28"/>
        </w:rPr>
        <w:t xml:space="preserve">3.1. </w:t>
      </w:r>
      <w:r w:rsidR="0074283A" w:rsidRPr="00F96F57">
        <w:rPr>
          <w:rFonts w:ascii="Times New Roman" w:hAnsi="Times New Roman" w:cs="Times New Roman"/>
          <w:sz w:val="28"/>
          <w:szCs w:val="28"/>
        </w:rPr>
        <w:t>Идентификация и измерение потенциально вредных и (или) опасных производственных факторов</w:t>
      </w:r>
    </w:p>
    <w:p w:rsidR="0074283A" w:rsidRPr="00CB427A" w:rsidRDefault="0074283A" w:rsidP="00CB427A">
      <w:pPr>
        <w:pStyle w:val="a3"/>
        <w:spacing w:line="276" w:lineRule="auto"/>
        <w:ind w:firstLine="709"/>
        <w:jc w:val="both"/>
        <w:rPr>
          <w:rFonts w:ascii="Times New Roman" w:hAnsi="Times New Roman" w:cs="Times New Roman"/>
          <w:sz w:val="28"/>
          <w:szCs w:val="28"/>
        </w:rPr>
      </w:pPr>
      <w:r w:rsidRPr="00CB427A">
        <w:rPr>
          <w:rFonts w:ascii="Times New Roman" w:hAnsi="Times New Roman" w:cs="Times New Roman"/>
          <w:sz w:val="28"/>
          <w:szCs w:val="28"/>
        </w:rPr>
        <w:t>Процедура осуществления идентификации потенциально вредных и (или) опасных производственных факторов. Выявление на рабочем месте факторов производственной среды и трудового процесса, источников вредных и (или) опасных факторов. Формирование перечня вредных и (или) опасных производственных факторов, подлежащих исследованиям (испытаниям) и измерениям. Процесс исследования и измерения вредных и (или) опасных производственных факторов.</w:t>
      </w:r>
    </w:p>
    <w:p w:rsidR="00F60D7F" w:rsidRDefault="00F60D7F" w:rsidP="00CB427A">
      <w:pPr>
        <w:pStyle w:val="a3"/>
        <w:spacing w:line="276" w:lineRule="auto"/>
        <w:ind w:firstLine="709"/>
        <w:jc w:val="both"/>
        <w:rPr>
          <w:rFonts w:ascii="Times New Roman" w:hAnsi="Times New Roman" w:cs="Times New Roman"/>
          <w:sz w:val="28"/>
          <w:szCs w:val="28"/>
        </w:rPr>
      </w:pPr>
    </w:p>
    <w:p w:rsidR="0074283A" w:rsidRPr="00CB427A" w:rsidRDefault="0074283A" w:rsidP="00CB427A">
      <w:pPr>
        <w:pStyle w:val="a3"/>
        <w:spacing w:line="276" w:lineRule="auto"/>
        <w:ind w:firstLine="709"/>
        <w:jc w:val="both"/>
        <w:rPr>
          <w:rFonts w:ascii="Times New Roman" w:hAnsi="Times New Roman" w:cs="Times New Roman"/>
          <w:b/>
          <w:bCs/>
          <w:sz w:val="28"/>
          <w:szCs w:val="28"/>
        </w:rPr>
      </w:pPr>
      <w:r w:rsidRPr="00CB427A">
        <w:rPr>
          <w:rFonts w:ascii="Times New Roman" w:hAnsi="Times New Roman" w:cs="Times New Roman"/>
          <w:sz w:val="28"/>
          <w:szCs w:val="28"/>
        </w:rPr>
        <w:t xml:space="preserve">3.2. </w:t>
      </w:r>
      <w:r w:rsidRPr="00F96F57">
        <w:rPr>
          <w:rFonts w:ascii="Times New Roman" w:hAnsi="Times New Roman" w:cs="Times New Roman"/>
          <w:sz w:val="28"/>
          <w:szCs w:val="28"/>
        </w:rPr>
        <w:t>Процедура декларирования соответствия условий труда. Юридические аспекты в оформлении результатов экспертной оценки, обоснования декларирования соответствия условий труда государственным нормативным требованиям охраны труда</w:t>
      </w:r>
    </w:p>
    <w:p w:rsidR="0074283A" w:rsidRPr="00CB427A" w:rsidRDefault="0074283A" w:rsidP="00CB427A">
      <w:pPr>
        <w:pStyle w:val="a3"/>
        <w:spacing w:line="276" w:lineRule="auto"/>
        <w:ind w:firstLine="709"/>
        <w:jc w:val="both"/>
        <w:rPr>
          <w:rFonts w:ascii="Times New Roman" w:hAnsi="Times New Roman" w:cs="Times New Roman"/>
          <w:b/>
          <w:bCs/>
          <w:sz w:val="28"/>
          <w:szCs w:val="28"/>
        </w:rPr>
      </w:pPr>
    </w:p>
    <w:p w:rsidR="0074283A" w:rsidRPr="00CB427A" w:rsidRDefault="0074283A" w:rsidP="00CB427A">
      <w:pPr>
        <w:pStyle w:val="a3"/>
        <w:spacing w:line="276" w:lineRule="auto"/>
        <w:ind w:firstLine="709"/>
        <w:jc w:val="both"/>
        <w:rPr>
          <w:rFonts w:ascii="Times New Roman" w:hAnsi="Times New Roman" w:cs="Times New Roman"/>
          <w:b/>
          <w:bCs/>
          <w:sz w:val="28"/>
          <w:szCs w:val="28"/>
        </w:rPr>
      </w:pPr>
      <w:r w:rsidRPr="007A6DEA">
        <w:rPr>
          <w:rFonts w:ascii="Times New Roman" w:hAnsi="Times New Roman" w:cs="Times New Roman"/>
          <w:bCs/>
          <w:sz w:val="28"/>
          <w:szCs w:val="28"/>
        </w:rPr>
        <w:t>3.3.</w:t>
      </w:r>
      <w:r w:rsidRPr="00CB427A">
        <w:rPr>
          <w:rFonts w:ascii="Times New Roman" w:hAnsi="Times New Roman" w:cs="Times New Roman"/>
          <w:b/>
          <w:bCs/>
          <w:sz w:val="28"/>
          <w:szCs w:val="28"/>
        </w:rPr>
        <w:t xml:space="preserve"> </w:t>
      </w:r>
      <w:r w:rsidRPr="00F96F57">
        <w:rPr>
          <w:rFonts w:ascii="Times New Roman" w:hAnsi="Times New Roman" w:cs="Times New Roman"/>
          <w:sz w:val="28"/>
          <w:szCs w:val="28"/>
        </w:rPr>
        <w:t>Особенности организации работ при проведении измерений и исследований производственных факторов. Алгоритмы определения необходимого объема исследований. Методы проведения измерений.</w:t>
      </w:r>
    </w:p>
    <w:p w:rsidR="0074283A" w:rsidRPr="00CB427A" w:rsidRDefault="0074283A" w:rsidP="00CB427A">
      <w:pPr>
        <w:pStyle w:val="a3"/>
        <w:spacing w:line="276" w:lineRule="auto"/>
        <w:ind w:firstLine="709"/>
        <w:jc w:val="both"/>
        <w:rPr>
          <w:rFonts w:ascii="Times New Roman" w:hAnsi="Times New Roman" w:cs="Times New Roman"/>
          <w:b/>
          <w:bCs/>
          <w:sz w:val="28"/>
          <w:szCs w:val="28"/>
        </w:rPr>
      </w:pPr>
    </w:p>
    <w:p w:rsidR="00A536EF" w:rsidRPr="00A536EF" w:rsidRDefault="00A536EF" w:rsidP="00CB427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Pr="00F96F57">
        <w:rPr>
          <w:rFonts w:ascii="Times New Roman" w:hAnsi="Times New Roman" w:cs="Times New Roman"/>
          <w:sz w:val="28"/>
          <w:szCs w:val="28"/>
        </w:rPr>
        <w:t>Система установления компенсаций за работу во вредных условиях труда. Определение размеров дополнительных тарифов страховых взносов ПФР.</w:t>
      </w:r>
    </w:p>
    <w:p w:rsidR="007A6DEA" w:rsidRPr="00CB427A" w:rsidRDefault="007A6DEA" w:rsidP="007A6DEA">
      <w:pPr>
        <w:pStyle w:val="a3"/>
        <w:spacing w:line="276" w:lineRule="auto"/>
        <w:ind w:firstLine="709"/>
        <w:jc w:val="both"/>
        <w:rPr>
          <w:rFonts w:ascii="Times New Roman" w:hAnsi="Times New Roman" w:cs="Times New Roman"/>
          <w:sz w:val="28"/>
          <w:szCs w:val="28"/>
        </w:rPr>
      </w:pPr>
      <w:r w:rsidRPr="00CB427A">
        <w:rPr>
          <w:rFonts w:ascii="Times New Roman" w:hAnsi="Times New Roman" w:cs="Times New Roman"/>
          <w:sz w:val="28"/>
          <w:szCs w:val="28"/>
        </w:rPr>
        <w:t>Нормативно-правовая база компенсаций за работу во вредных условиях труда. Виды компенсаций и надбавок, за работу с вредными и (или) опасными условиями труда. Порядок назначения льготной трудовой пенсии. Предоставление дополнительных отпусков за работу с вредными условиями труда. Расчет доплаты работникам, занятым на тяжелых работах, работах с вредными и опасными условиями труда.</w:t>
      </w:r>
    </w:p>
    <w:p w:rsidR="0074283A" w:rsidRPr="00CB427A" w:rsidRDefault="0074283A" w:rsidP="00CB427A">
      <w:pPr>
        <w:pStyle w:val="a3"/>
        <w:spacing w:line="276" w:lineRule="auto"/>
        <w:ind w:firstLine="709"/>
        <w:jc w:val="both"/>
        <w:rPr>
          <w:rFonts w:ascii="Times New Roman" w:hAnsi="Times New Roman" w:cs="Times New Roman"/>
          <w:b/>
          <w:bCs/>
          <w:sz w:val="28"/>
          <w:szCs w:val="28"/>
        </w:rPr>
      </w:pPr>
    </w:p>
    <w:p w:rsidR="007A6DEA" w:rsidRDefault="00A536EF" w:rsidP="0033162E">
      <w:pPr>
        <w:pStyle w:val="a3"/>
        <w:spacing w:line="276" w:lineRule="auto"/>
        <w:jc w:val="both"/>
        <w:rPr>
          <w:rFonts w:ascii="Times New Roman" w:hAnsi="Times New Roman" w:cs="Times New Roman"/>
          <w:b/>
          <w:sz w:val="28"/>
          <w:szCs w:val="28"/>
        </w:rPr>
      </w:pPr>
      <w:r w:rsidRPr="0033162E">
        <w:rPr>
          <w:rFonts w:ascii="Times New Roman" w:hAnsi="Times New Roman" w:cs="Times New Roman"/>
          <w:b/>
          <w:sz w:val="28"/>
          <w:szCs w:val="28"/>
        </w:rPr>
        <w:t xml:space="preserve"> </w:t>
      </w:r>
    </w:p>
    <w:p w:rsidR="0033162E" w:rsidRPr="0033162E" w:rsidRDefault="0033162E" w:rsidP="0033162E">
      <w:pPr>
        <w:pStyle w:val="a3"/>
        <w:spacing w:line="276" w:lineRule="auto"/>
        <w:jc w:val="both"/>
        <w:rPr>
          <w:rFonts w:ascii="Times New Roman" w:hAnsi="Times New Roman" w:cs="Times New Roman"/>
          <w:b/>
          <w:sz w:val="28"/>
          <w:szCs w:val="28"/>
        </w:rPr>
      </w:pPr>
      <w:r w:rsidRPr="0033162E">
        <w:rPr>
          <w:rFonts w:ascii="Times New Roman" w:hAnsi="Times New Roman" w:cs="Times New Roman"/>
          <w:b/>
          <w:sz w:val="28"/>
          <w:szCs w:val="28"/>
        </w:rPr>
        <w:t>Раздел 4. Классификация условий труда.</w:t>
      </w:r>
    </w:p>
    <w:p w:rsidR="0033162E" w:rsidRDefault="0033162E" w:rsidP="0033162E">
      <w:pPr>
        <w:pStyle w:val="a3"/>
        <w:spacing w:line="276" w:lineRule="auto"/>
        <w:ind w:firstLine="709"/>
        <w:jc w:val="both"/>
        <w:rPr>
          <w:rFonts w:ascii="Times New Roman" w:hAnsi="Times New Roman" w:cs="Times New Roman"/>
          <w:sz w:val="28"/>
          <w:szCs w:val="28"/>
        </w:rPr>
      </w:pPr>
    </w:p>
    <w:p w:rsidR="0033162E" w:rsidRPr="0033162E" w:rsidRDefault="0033162E" w:rsidP="0033162E">
      <w:pPr>
        <w:pStyle w:val="a3"/>
        <w:spacing w:line="276" w:lineRule="auto"/>
        <w:ind w:firstLine="709"/>
        <w:jc w:val="both"/>
        <w:rPr>
          <w:rFonts w:ascii="Times New Roman" w:hAnsi="Times New Roman" w:cs="Times New Roman"/>
          <w:sz w:val="28"/>
          <w:szCs w:val="28"/>
        </w:rPr>
      </w:pPr>
      <w:r w:rsidRPr="0033162E">
        <w:rPr>
          <w:rFonts w:ascii="Times New Roman" w:hAnsi="Times New Roman" w:cs="Times New Roman"/>
          <w:sz w:val="28"/>
          <w:szCs w:val="28"/>
        </w:rPr>
        <w:t>Принцип классификации условий труда. Оптимальные условия труда. Допустимые условия труда. Вредные условия труда. Опасные условия труда. Порядок снижения класса (подкласса) условий труда.</w:t>
      </w:r>
    </w:p>
    <w:p w:rsidR="0033162E" w:rsidRPr="0033162E" w:rsidRDefault="0033162E" w:rsidP="00CB427A">
      <w:pPr>
        <w:pStyle w:val="a3"/>
        <w:spacing w:line="276" w:lineRule="auto"/>
        <w:ind w:firstLine="709"/>
        <w:jc w:val="both"/>
        <w:rPr>
          <w:rFonts w:ascii="Times New Roman" w:hAnsi="Times New Roman" w:cs="Times New Roman"/>
          <w:sz w:val="28"/>
          <w:szCs w:val="28"/>
        </w:rPr>
      </w:pPr>
    </w:p>
    <w:p w:rsidR="00275E06" w:rsidRPr="00CE0AFB" w:rsidRDefault="00275E06" w:rsidP="00CE0AFB">
      <w:pPr>
        <w:pStyle w:val="a3"/>
        <w:spacing w:line="276" w:lineRule="auto"/>
        <w:ind w:firstLine="709"/>
        <w:jc w:val="both"/>
        <w:rPr>
          <w:rFonts w:ascii="Times New Roman" w:hAnsi="Times New Roman" w:cs="Times New Roman"/>
          <w:sz w:val="28"/>
          <w:szCs w:val="28"/>
        </w:rPr>
      </w:pPr>
      <w:r w:rsidRPr="00CE0AFB">
        <w:rPr>
          <w:rFonts w:ascii="Times New Roman" w:hAnsi="Times New Roman" w:cs="Times New Roman"/>
          <w:sz w:val="28"/>
          <w:szCs w:val="28"/>
        </w:rPr>
        <w:t> </w:t>
      </w:r>
    </w:p>
    <w:p w:rsidR="00275E06" w:rsidRPr="00CE0AFB" w:rsidRDefault="00275E06" w:rsidP="00CE0AFB">
      <w:pPr>
        <w:pStyle w:val="a3"/>
        <w:spacing w:line="276" w:lineRule="auto"/>
        <w:jc w:val="both"/>
        <w:rPr>
          <w:rFonts w:ascii="Times New Roman" w:hAnsi="Times New Roman" w:cs="Times New Roman"/>
          <w:b/>
          <w:sz w:val="28"/>
          <w:szCs w:val="28"/>
        </w:rPr>
      </w:pPr>
      <w:r w:rsidRPr="00CE0AFB">
        <w:rPr>
          <w:rFonts w:ascii="Times New Roman" w:hAnsi="Times New Roman" w:cs="Times New Roman"/>
          <w:b/>
          <w:sz w:val="28"/>
          <w:szCs w:val="28"/>
        </w:rPr>
        <w:t> </w:t>
      </w:r>
      <w:r w:rsidR="00A536EF" w:rsidRPr="00CE0AFB">
        <w:rPr>
          <w:rFonts w:ascii="Times New Roman" w:hAnsi="Times New Roman" w:cs="Times New Roman"/>
          <w:b/>
          <w:sz w:val="28"/>
          <w:szCs w:val="28"/>
        </w:rPr>
        <w:t>Раздел 5.  Оформление комиссией документов по результатам специальной оценки условий труда. Отчет о СОУТ</w:t>
      </w:r>
    </w:p>
    <w:p w:rsidR="00275E06" w:rsidRPr="00CE0AFB" w:rsidRDefault="00275E06" w:rsidP="00CE0AFB">
      <w:pPr>
        <w:pStyle w:val="a3"/>
        <w:spacing w:line="276" w:lineRule="auto"/>
        <w:ind w:firstLine="709"/>
        <w:jc w:val="both"/>
        <w:rPr>
          <w:rFonts w:ascii="Times New Roman" w:hAnsi="Times New Roman" w:cs="Times New Roman"/>
          <w:sz w:val="28"/>
          <w:szCs w:val="28"/>
        </w:rPr>
      </w:pPr>
      <w:r w:rsidRPr="00CE0AFB">
        <w:rPr>
          <w:rFonts w:ascii="Times New Roman" w:hAnsi="Times New Roman" w:cs="Times New Roman"/>
          <w:sz w:val="28"/>
          <w:szCs w:val="28"/>
        </w:rPr>
        <w:lastRenderedPageBreak/>
        <w:t> </w:t>
      </w:r>
    </w:p>
    <w:p w:rsidR="00275E06" w:rsidRPr="00CE0AFB" w:rsidRDefault="00275E06" w:rsidP="00CE0AFB">
      <w:pPr>
        <w:pStyle w:val="a3"/>
        <w:spacing w:line="276" w:lineRule="auto"/>
        <w:ind w:firstLine="709"/>
        <w:jc w:val="both"/>
        <w:rPr>
          <w:rFonts w:ascii="Times New Roman" w:hAnsi="Times New Roman" w:cs="Times New Roman"/>
          <w:sz w:val="28"/>
          <w:szCs w:val="28"/>
        </w:rPr>
      </w:pPr>
      <w:r w:rsidRPr="00CE0AFB">
        <w:rPr>
          <w:rFonts w:ascii="Times New Roman" w:hAnsi="Times New Roman" w:cs="Times New Roman"/>
          <w:sz w:val="28"/>
          <w:szCs w:val="28"/>
        </w:rPr>
        <w:t>Составление отчета о проведении специальной оценки условий труда. Форма отчета и инструкция по ее заполнению. Ознакомление работников с результатами проведения специальной оценки условий труда на их рабочих местах.</w:t>
      </w:r>
    </w:p>
    <w:p w:rsidR="00275E06" w:rsidRPr="00CE0AFB" w:rsidRDefault="00275E06" w:rsidP="00CE0AFB">
      <w:pPr>
        <w:pStyle w:val="a3"/>
        <w:spacing w:line="276" w:lineRule="auto"/>
        <w:ind w:firstLine="709"/>
        <w:jc w:val="both"/>
        <w:rPr>
          <w:rFonts w:ascii="Times New Roman" w:hAnsi="Times New Roman" w:cs="Times New Roman"/>
          <w:sz w:val="28"/>
          <w:szCs w:val="28"/>
        </w:rPr>
      </w:pPr>
      <w:r w:rsidRPr="00CE0AFB">
        <w:rPr>
          <w:rFonts w:ascii="Times New Roman" w:hAnsi="Times New Roman" w:cs="Times New Roman"/>
          <w:sz w:val="28"/>
          <w:szCs w:val="28"/>
        </w:rPr>
        <w:t> </w:t>
      </w:r>
    </w:p>
    <w:p w:rsidR="00275E06" w:rsidRPr="00CE0AFB" w:rsidRDefault="00681604" w:rsidP="00DD23AD">
      <w:pPr>
        <w:pStyle w:val="a3"/>
        <w:spacing w:line="276" w:lineRule="auto"/>
        <w:jc w:val="both"/>
        <w:rPr>
          <w:rFonts w:ascii="Times New Roman" w:hAnsi="Times New Roman" w:cs="Times New Roman"/>
          <w:sz w:val="28"/>
          <w:szCs w:val="28"/>
        </w:rPr>
      </w:pPr>
      <w:r w:rsidRPr="00CE0AFB">
        <w:rPr>
          <w:rFonts w:ascii="Times New Roman" w:hAnsi="Times New Roman" w:cs="Times New Roman"/>
          <w:b/>
          <w:bCs/>
          <w:sz w:val="28"/>
          <w:szCs w:val="28"/>
        </w:rPr>
        <w:t>Раздел 6</w:t>
      </w:r>
      <w:r w:rsidR="00275E06" w:rsidRPr="00CE0AFB">
        <w:rPr>
          <w:rFonts w:ascii="Times New Roman" w:hAnsi="Times New Roman" w:cs="Times New Roman"/>
          <w:sz w:val="28"/>
          <w:szCs w:val="28"/>
        </w:rPr>
        <w:t>. </w:t>
      </w:r>
      <w:r w:rsidR="00275E06" w:rsidRPr="00CE0AFB">
        <w:rPr>
          <w:rFonts w:ascii="Times New Roman" w:hAnsi="Times New Roman" w:cs="Times New Roman"/>
          <w:b/>
          <w:bCs/>
          <w:sz w:val="28"/>
          <w:szCs w:val="28"/>
        </w:rPr>
        <w:t>Требования к о</w:t>
      </w:r>
      <w:r w:rsidRPr="00CE0AFB">
        <w:rPr>
          <w:rFonts w:ascii="Times New Roman" w:hAnsi="Times New Roman" w:cs="Times New Roman"/>
          <w:b/>
          <w:bCs/>
          <w:sz w:val="28"/>
          <w:szCs w:val="28"/>
        </w:rPr>
        <w:t>рганизациям и экспертам, проводящим</w:t>
      </w:r>
      <w:r w:rsidR="00275E06" w:rsidRPr="00CE0AFB">
        <w:rPr>
          <w:rFonts w:ascii="Times New Roman" w:hAnsi="Times New Roman" w:cs="Times New Roman"/>
          <w:b/>
          <w:bCs/>
          <w:sz w:val="28"/>
          <w:szCs w:val="28"/>
        </w:rPr>
        <w:t xml:space="preserve"> специальную оценку условий труда.</w:t>
      </w:r>
    </w:p>
    <w:p w:rsidR="00DD23AD" w:rsidRDefault="00DD23AD" w:rsidP="00CE0AFB">
      <w:pPr>
        <w:pStyle w:val="a3"/>
        <w:spacing w:line="276" w:lineRule="auto"/>
        <w:ind w:firstLine="709"/>
        <w:jc w:val="both"/>
        <w:rPr>
          <w:rFonts w:ascii="Times New Roman" w:hAnsi="Times New Roman" w:cs="Times New Roman"/>
          <w:sz w:val="28"/>
          <w:szCs w:val="28"/>
        </w:rPr>
      </w:pPr>
    </w:p>
    <w:p w:rsidR="00275E06" w:rsidRPr="00CE0AFB" w:rsidRDefault="00275E06" w:rsidP="00CE0AFB">
      <w:pPr>
        <w:pStyle w:val="a3"/>
        <w:spacing w:line="276" w:lineRule="auto"/>
        <w:ind w:firstLine="709"/>
        <w:jc w:val="both"/>
        <w:rPr>
          <w:rFonts w:ascii="Times New Roman" w:hAnsi="Times New Roman" w:cs="Times New Roman"/>
          <w:sz w:val="28"/>
          <w:szCs w:val="28"/>
        </w:rPr>
      </w:pPr>
      <w:r w:rsidRPr="00CE0AFB">
        <w:rPr>
          <w:rFonts w:ascii="Times New Roman" w:hAnsi="Times New Roman" w:cs="Times New Roman"/>
          <w:sz w:val="28"/>
          <w:szCs w:val="28"/>
        </w:rPr>
        <w:t>Организации, и эксперты организаций, проводящих специальную оценку условий труда. Реестр организаций, проводящих специальную оценку условий труда, и реестр экспертов организаций, проводящих специальную оценку условий труда. Независимость организаций, и экспертов организаций, проводящих специальную оценку условий труда.</w:t>
      </w:r>
    </w:p>
    <w:p w:rsidR="00CA453A" w:rsidRPr="00CE0AFB" w:rsidRDefault="00CA453A" w:rsidP="00CE0AFB">
      <w:pPr>
        <w:pStyle w:val="a3"/>
        <w:spacing w:line="276" w:lineRule="auto"/>
        <w:ind w:firstLine="709"/>
        <w:jc w:val="both"/>
        <w:rPr>
          <w:rFonts w:ascii="Times New Roman" w:hAnsi="Times New Roman" w:cs="Times New Roman"/>
          <w:sz w:val="28"/>
          <w:szCs w:val="28"/>
        </w:rPr>
      </w:pPr>
    </w:p>
    <w:sectPr w:rsidR="00CA453A" w:rsidRPr="00CE0A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45B" w:rsidRDefault="0054645B" w:rsidP="007A1EF7">
      <w:pPr>
        <w:spacing w:after="0" w:line="240" w:lineRule="auto"/>
      </w:pPr>
      <w:r>
        <w:separator/>
      </w:r>
    </w:p>
  </w:endnote>
  <w:endnote w:type="continuationSeparator" w:id="0">
    <w:p w:rsidR="0054645B" w:rsidRDefault="0054645B" w:rsidP="007A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45B" w:rsidRDefault="0054645B" w:rsidP="007A1EF7">
      <w:pPr>
        <w:spacing w:after="0" w:line="240" w:lineRule="auto"/>
      </w:pPr>
      <w:r>
        <w:separator/>
      </w:r>
    </w:p>
  </w:footnote>
  <w:footnote w:type="continuationSeparator" w:id="0">
    <w:p w:rsidR="0054645B" w:rsidRDefault="0054645B" w:rsidP="007A1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B2816"/>
    <w:multiLevelType w:val="hybridMultilevel"/>
    <w:tmpl w:val="009CD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F64186"/>
    <w:multiLevelType w:val="multilevel"/>
    <w:tmpl w:val="C3DE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F7"/>
    <w:rsid w:val="00005765"/>
    <w:rsid w:val="00022FD6"/>
    <w:rsid w:val="0002778E"/>
    <w:rsid w:val="000778DB"/>
    <w:rsid w:val="000D5A0D"/>
    <w:rsid w:val="001003A9"/>
    <w:rsid w:val="00102A80"/>
    <w:rsid w:val="001052A7"/>
    <w:rsid w:val="00154325"/>
    <w:rsid w:val="00173807"/>
    <w:rsid w:val="002468BE"/>
    <w:rsid w:val="002744D0"/>
    <w:rsid w:val="00275E06"/>
    <w:rsid w:val="00295236"/>
    <w:rsid w:val="002A7627"/>
    <w:rsid w:val="002E4C44"/>
    <w:rsid w:val="0033162E"/>
    <w:rsid w:val="00383602"/>
    <w:rsid w:val="00385AF9"/>
    <w:rsid w:val="003C1409"/>
    <w:rsid w:val="00403BE1"/>
    <w:rsid w:val="00420778"/>
    <w:rsid w:val="00426248"/>
    <w:rsid w:val="00456B23"/>
    <w:rsid w:val="00466C73"/>
    <w:rsid w:val="004A60ED"/>
    <w:rsid w:val="00517FA8"/>
    <w:rsid w:val="0054645B"/>
    <w:rsid w:val="005F395C"/>
    <w:rsid w:val="00610B94"/>
    <w:rsid w:val="00681604"/>
    <w:rsid w:val="006A5014"/>
    <w:rsid w:val="006B479C"/>
    <w:rsid w:val="006F35D7"/>
    <w:rsid w:val="00712B5D"/>
    <w:rsid w:val="00720A1E"/>
    <w:rsid w:val="0074283A"/>
    <w:rsid w:val="00787DA1"/>
    <w:rsid w:val="007A1EF7"/>
    <w:rsid w:val="007A6DEA"/>
    <w:rsid w:val="007B69B7"/>
    <w:rsid w:val="007C2100"/>
    <w:rsid w:val="007C564F"/>
    <w:rsid w:val="007D0B29"/>
    <w:rsid w:val="00845600"/>
    <w:rsid w:val="00851D7B"/>
    <w:rsid w:val="00853832"/>
    <w:rsid w:val="00871043"/>
    <w:rsid w:val="0088020D"/>
    <w:rsid w:val="008C2189"/>
    <w:rsid w:val="00907C64"/>
    <w:rsid w:val="00914A8E"/>
    <w:rsid w:val="00944FD6"/>
    <w:rsid w:val="00966D52"/>
    <w:rsid w:val="00996120"/>
    <w:rsid w:val="009A56E7"/>
    <w:rsid w:val="00A02FE1"/>
    <w:rsid w:val="00A536EF"/>
    <w:rsid w:val="00A6670C"/>
    <w:rsid w:val="00A70B07"/>
    <w:rsid w:val="00A93F48"/>
    <w:rsid w:val="00AC7374"/>
    <w:rsid w:val="00AF4F1D"/>
    <w:rsid w:val="00B01501"/>
    <w:rsid w:val="00B863A1"/>
    <w:rsid w:val="00B94EE1"/>
    <w:rsid w:val="00BA39F1"/>
    <w:rsid w:val="00BB1C98"/>
    <w:rsid w:val="00BC05D5"/>
    <w:rsid w:val="00BF1CF6"/>
    <w:rsid w:val="00C008DF"/>
    <w:rsid w:val="00C22A46"/>
    <w:rsid w:val="00C22ED1"/>
    <w:rsid w:val="00C23EE0"/>
    <w:rsid w:val="00C81978"/>
    <w:rsid w:val="00CA453A"/>
    <w:rsid w:val="00CA62A4"/>
    <w:rsid w:val="00CB427A"/>
    <w:rsid w:val="00CE0AFB"/>
    <w:rsid w:val="00D07E68"/>
    <w:rsid w:val="00D23879"/>
    <w:rsid w:val="00DA0DEB"/>
    <w:rsid w:val="00DD23AD"/>
    <w:rsid w:val="00DF602E"/>
    <w:rsid w:val="00E76116"/>
    <w:rsid w:val="00EA63D1"/>
    <w:rsid w:val="00EC4825"/>
    <w:rsid w:val="00F60D7F"/>
    <w:rsid w:val="00F85896"/>
    <w:rsid w:val="00F96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EF7"/>
    <w:pPr>
      <w:spacing w:after="160" w:line="259" w:lineRule="auto"/>
    </w:pPr>
  </w:style>
  <w:style w:type="paragraph" w:styleId="3">
    <w:name w:val="heading 3"/>
    <w:basedOn w:val="a"/>
    <w:next w:val="a"/>
    <w:link w:val="30"/>
    <w:uiPriority w:val="9"/>
    <w:unhideWhenUsed/>
    <w:qFormat/>
    <w:rsid w:val="00A70B07"/>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1EF7"/>
    <w:pPr>
      <w:spacing w:after="0" w:line="240" w:lineRule="auto"/>
    </w:pPr>
  </w:style>
  <w:style w:type="paragraph" w:styleId="a4">
    <w:name w:val="header"/>
    <w:basedOn w:val="a"/>
    <w:link w:val="a5"/>
    <w:uiPriority w:val="99"/>
    <w:unhideWhenUsed/>
    <w:rsid w:val="007A1E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1EF7"/>
  </w:style>
  <w:style w:type="paragraph" w:styleId="a6">
    <w:name w:val="footer"/>
    <w:basedOn w:val="a"/>
    <w:link w:val="a7"/>
    <w:uiPriority w:val="99"/>
    <w:unhideWhenUsed/>
    <w:rsid w:val="007A1E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1EF7"/>
  </w:style>
  <w:style w:type="character" w:styleId="a8">
    <w:name w:val="Hyperlink"/>
    <w:basedOn w:val="a0"/>
    <w:uiPriority w:val="99"/>
    <w:unhideWhenUsed/>
    <w:rsid w:val="00CA62A4"/>
    <w:rPr>
      <w:color w:val="0000FF" w:themeColor="hyperlink"/>
      <w:u w:val="single"/>
    </w:rPr>
  </w:style>
  <w:style w:type="paragraph" w:styleId="a9">
    <w:name w:val="Normal (Web)"/>
    <w:basedOn w:val="a"/>
    <w:uiPriority w:val="99"/>
    <w:semiHidden/>
    <w:unhideWhenUsed/>
    <w:rsid w:val="00275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275E06"/>
    <w:rPr>
      <w:b/>
      <w:bCs/>
    </w:rPr>
  </w:style>
  <w:style w:type="character" w:customStyle="1" w:styleId="30">
    <w:name w:val="Заголовок 3 Знак"/>
    <w:basedOn w:val="a0"/>
    <w:link w:val="3"/>
    <w:uiPriority w:val="9"/>
    <w:rsid w:val="00A70B07"/>
    <w:rPr>
      <w:rFonts w:asciiTheme="majorHAnsi" w:eastAsiaTheme="majorEastAsia" w:hAnsiTheme="majorHAnsi" w:cstheme="majorBidi"/>
      <w:b/>
      <w:bCs/>
      <w:color w:val="4F81BD" w:themeColor="accent1"/>
    </w:rPr>
  </w:style>
  <w:style w:type="character" w:styleId="ab">
    <w:name w:val="FollowedHyperlink"/>
    <w:basedOn w:val="a0"/>
    <w:uiPriority w:val="99"/>
    <w:semiHidden/>
    <w:unhideWhenUsed/>
    <w:rsid w:val="00EC4825"/>
    <w:rPr>
      <w:color w:val="800080" w:themeColor="followedHyperlink"/>
      <w:u w:val="single"/>
    </w:rPr>
  </w:style>
  <w:style w:type="paragraph" w:customStyle="1" w:styleId="Default">
    <w:name w:val="Default"/>
    <w:rsid w:val="00EC4825"/>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BF1C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EF7"/>
    <w:pPr>
      <w:spacing w:after="160" w:line="259" w:lineRule="auto"/>
    </w:pPr>
  </w:style>
  <w:style w:type="paragraph" w:styleId="3">
    <w:name w:val="heading 3"/>
    <w:basedOn w:val="a"/>
    <w:next w:val="a"/>
    <w:link w:val="30"/>
    <w:uiPriority w:val="9"/>
    <w:unhideWhenUsed/>
    <w:qFormat/>
    <w:rsid w:val="00A70B07"/>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1EF7"/>
    <w:pPr>
      <w:spacing w:after="0" w:line="240" w:lineRule="auto"/>
    </w:pPr>
  </w:style>
  <w:style w:type="paragraph" w:styleId="a4">
    <w:name w:val="header"/>
    <w:basedOn w:val="a"/>
    <w:link w:val="a5"/>
    <w:uiPriority w:val="99"/>
    <w:unhideWhenUsed/>
    <w:rsid w:val="007A1E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1EF7"/>
  </w:style>
  <w:style w:type="paragraph" w:styleId="a6">
    <w:name w:val="footer"/>
    <w:basedOn w:val="a"/>
    <w:link w:val="a7"/>
    <w:uiPriority w:val="99"/>
    <w:unhideWhenUsed/>
    <w:rsid w:val="007A1E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1EF7"/>
  </w:style>
  <w:style w:type="character" w:styleId="a8">
    <w:name w:val="Hyperlink"/>
    <w:basedOn w:val="a0"/>
    <w:uiPriority w:val="99"/>
    <w:unhideWhenUsed/>
    <w:rsid w:val="00CA62A4"/>
    <w:rPr>
      <w:color w:val="0000FF" w:themeColor="hyperlink"/>
      <w:u w:val="single"/>
    </w:rPr>
  </w:style>
  <w:style w:type="paragraph" w:styleId="a9">
    <w:name w:val="Normal (Web)"/>
    <w:basedOn w:val="a"/>
    <w:uiPriority w:val="99"/>
    <w:semiHidden/>
    <w:unhideWhenUsed/>
    <w:rsid w:val="00275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275E06"/>
    <w:rPr>
      <w:b/>
      <w:bCs/>
    </w:rPr>
  </w:style>
  <w:style w:type="character" w:customStyle="1" w:styleId="30">
    <w:name w:val="Заголовок 3 Знак"/>
    <w:basedOn w:val="a0"/>
    <w:link w:val="3"/>
    <w:uiPriority w:val="9"/>
    <w:rsid w:val="00A70B07"/>
    <w:rPr>
      <w:rFonts w:asciiTheme="majorHAnsi" w:eastAsiaTheme="majorEastAsia" w:hAnsiTheme="majorHAnsi" w:cstheme="majorBidi"/>
      <w:b/>
      <w:bCs/>
      <w:color w:val="4F81BD" w:themeColor="accent1"/>
    </w:rPr>
  </w:style>
  <w:style w:type="character" w:styleId="ab">
    <w:name w:val="FollowedHyperlink"/>
    <w:basedOn w:val="a0"/>
    <w:uiPriority w:val="99"/>
    <w:semiHidden/>
    <w:unhideWhenUsed/>
    <w:rsid w:val="00EC4825"/>
    <w:rPr>
      <w:color w:val="800080" w:themeColor="followedHyperlink"/>
      <w:u w:val="single"/>
    </w:rPr>
  </w:style>
  <w:style w:type="paragraph" w:customStyle="1" w:styleId="Default">
    <w:name w:val="Default"/>
    <w:rsid w:val="00EC4825"/>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BF1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533052">
      <w:bodyDiv w:val="1"/>
      <w:marLeft w:val="0"/>
      <w:marRight w:val="0"/>
      <w:marTop w:val="0"/>
      <w:marBottom w:val="0"/>
      <w:divBdr>
        <w:top w:val="none" w:sz="0" w:space="0" w:color="auto"/>
        <w:left w:val="none" w:sz="0" w:space="0" w:color="auto"/>
        <w:bottom w:val="none" w:sz="0" w:space="0" w:color="auto"/>
        <w:right w:val="none" w:sz="0" w:space="0" w:color="auto"/>
      </w:divBdr>
    </w:div>
    <w:div w:id="1975789954">
      <w:bodyDiv w:val="1"/>
      <w:marLeft w:val="0"/>
      <w:marRight w:val="0"/>
      <w:marTop w:val="0"/>
      <w:marBottom w:val="0"/>
      <w:divBdr>
        <w:top w:val="none" w:sz="0" w:space="0" w:color="auto"/>
        <w:left w:val="none" w:sz="0" w:space="0" w:color="auto"/>
        <w:bottom w:val="none" w:sz="0" w:space="0" w:color="auto"/>
        <w:right w:val="none" w:sz="0" w:space="0" w:color="auto"/>
      </w:divBdr>
    </w:div>
    <w:div w:id="201414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7</Pages>
  <Words>1269</Words>
  <Characters>7234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ma-prisyacheva</dc:creator>
  <cp:lastModifiedBy>ma-prisyacheva</cp:lastModifiedBy>
  <cp:revision>80</cp:revision>
  <cp:lastPrinted>2017-09-04T12:59:00Z</cp:lastPrinted>
  <dcterms:created xsi:type="dcterms:W3CDTF">2017-08-22T07:41:00Z</dcterms:created>
  <dcterms:modified xsi:type="dcterms:W3CDTF">2017-09-04T12:59:00Z</dcterms:modified>
</cp:coreProperties>
</file>