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F91" w:rsidRPr="00E74F91" w:rsidRDefault="00E74F91" w:rsidP="00E74F91">
      <w:pPr>
        <w:shd w:val="clear" w:color="auto" w:fill="FFFFFF"/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56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  <w:r w:rsidRPr="00E74F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7656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реализации дополнительных профессиональных программ в</w:t>
      </w:r>
      <w:r w:rsidRPr="00E74F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765699" w:rsidRPr="00765699">
        <w:rPr>
          <w:rFonts w:ascii="Times New Roman" w:hAnsi="Times New Roman" w:cs="Times New Roman"/>
          <w:b/>
          <w:sz w:val="28"/>
          <w:szCs w:val="28"/>
          <w:lang w:eastAsia="ar-SA"/>
        </w:rPr>
        <w:t>Автономной некоммерческой организации дополнительного профессионального образования «</w:t>
      </w:r>
      <w:r w:rsidR="002A6DF4">
        <w:rPr>
          <w:rFonts w:ascii="Times New Roman" w:hAnsi="Times New Roman" w:cs="Times New Roman"/>
          <w:b/>
          <w:sz w:val="28"/>
          <w:szCs w:val="28"/>
          <w:lang w:eastAsia="ar-SA"/>
        </w:rPr>
        <w:t>Академия развития инновационных технологий</w:t>
      </w:r>
      <w:r w:rsidR="00765699" w:rsidRPr="00765699">
        <w:rPr>
          <w:rFonts w:ascii="Times New Roman" w:hAnsi="Times New Roman" w:cs="Times New Roman"/>
          <w:b/>
          <w:sz w:val="28"/>
          <w:szCs w:val="28"/>
          <w:lang w:eastAsia="ar-SA"/>
        </w:rPr>
        <w:t>»</w:t>
      </w:r>
    </w:p>
    <w:p w:rsidR="00E74F91" w:rsidRPr="00E74F91" w:rsidRDefault="00E74F91" w:rsidP="004B2404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F91">
        <w:rPr>
          <w:rFonts w:ascii="Times New Roman" w:eastAsia="Times New Roman" w:hAnsi="Times New Roman" w:cs="Times New Roman"/>
          <w:sz w:val="24"/>
          <w:szCs w:val="24"/>
          <w:lang w:eastAsia="ru-RU"/>
        </w:rPr>
        <w:t>1. </w:t>
      </w:r>
      <w:r w:rsidRPr="007656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</w:p>
    <w:p w:rsidR="00E74F91" w:rsidRPr="00E74F91" w:rsidRDefault="00E74F91" w:rsidP="004B2404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Настоящее Положение регламентирует деятельность </w:t>
      </w:r>
      <w:r w:rsidR="00765699" w:rsidRPr="00765699">
        <w:rPr>
          <w:rFonts w:ascii="Times New Roman" w:hAnsi="Times New Roman" w:cs="Times New Roman"/>
          <w:sz w:val="24"/>
          <w:szCs w:val="24"/>
          <w:lang w:eastAsia="ar-SA"/>
        </w:rPr>
        <w:t>Автономной некоммерческой организации дополнительного профессионального образования «</w:t>
      </w:r>
      <w:r w:rsidR="002A6DF4">
        <w:rPr>
          <w:rFonts w:ascii="Times New Roman" w:hAnsi="Times New Roman" w:cs="Times New Roman"/>
          <w:sz w:val="24"/>
          <w:szCs w:val="24"/>
          <w:lang w:eastAsia="ar-SA"/>
        </w:rPr>
        <w:t>Академия развития инновационных технологий</w:t>
      </w:r>
      <w:r w:rsidR="00765699" w:rsidRPr="00765699">
        <w:rPr>
          <w:rFonts w:ascii="Times New Roman" w:hAnsi="Times New Roman" w:cs="Times New Roman"/>
          <w:sz w:val="24"/>
          <w:szCs w:val="24"/>
          <w:lang w:eastAsia="ar-SA"/>
        </w:rPr>
        <w:t>»</w:t>
      </w:r>
      <w:r w:rsidRPr="00E74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</w:t>
      </w:r>
      <w:r w:rsidR="00765699" w:rsidRPr="0076569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 ДПО «</w:t>
      </w:r>
      <w:r w:rsidR="002A6DF4">
        <w:rPr>
          <w:rFonts w:ascii="Times New Roman" w:eastAsia="Times New Roman" w:hAnsi="Times New Roman" w:cs="Times New Roman"/>
          <w:sz w:val="24"/>
          <w:szCs w:val="24"/>
          <w:lang w:eastAsia="ru-RU"/>
        </w:rPr>
        <w:t>АРИТ</w:t>
      </w:r>
      <w:r w:rsidRPr="00E74F91">
        <w:rPr>
          <w:rFonts w:ascii="Times New Roman" w:eastAsia="Times New Roman" w:hAnsi="Times New Roman" w:cs="Times New Roman"/>
          <w:sz w:val="24"/>
          <w:szCs w:val="24"/>
          <w:lang w:eastAsia="ru-RU"/>
        </w:rPr>
        <w:t>») по реализации дополнительных профессиональных программ (далее ДПП).</w:t>
      </w:r>
    </w:p>
    <w:p w:rsidR="00E74F91" w:rsidRPr="00E74F91" w:rsidRDefault="00E74F91" w:rsidP="004B2404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F91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Настоящее Положение разработано на основании следующих нормативных документов и локальных нормативных актов:</w:t>
      </w:r>
    </w:p>
    <w:p w:rsidR="00E74F91" w:rsidRPr="00E74F91" w:rsidRDefault="00E74F91" w:rsidP="004B240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F9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Конституция Российской Федерации</w:t>
      </w:r>
    </w:p>
    <w:p w:rsidR="00E74F91" w:rsidRPr="00E74F91" w:rsidRDefault="00E74F91" w:rsidP="004B240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F91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Российской Федерации от 29 декабря 2012 № 273-ФЗ "Об образовании в Российской Федерации"</w:t>
      </w:r>
    </w:p>
    <w:p w:rsidR="00E74F91" w:rsidRPr="00E74F91" w:rsidRDefault="00E74F91" w:rsidP="004B240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F91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Российской Федерации от 7 мая 2013 № 99-ФЗ "О внесении изменений в отдельные законодательные акты Российской Федерации в связи с принятием Федерального закона "О ратификации Конвенции Совета Европы о защите физических лиц при автоматизированной обработке персональных данных" и Федерального закона "О персональных данных"</w:t>
      </w:r>
    </w:p>
    <w:p w:rsidR="00E74F91" w:rsidRPr="00E74F91" w:rsidRDefault="00E74F91" w:rsidP="004B240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F91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Российской Федерации от 02 июля 2013 № 185-ФЗ «О внесении изменений в отдельные законодательные акты Российской Федерации и признании утратившими силу законодательных актов (отдельных положений законодательных актов) Российской Федерации в связи с принятием Федерального закона "Об образовании в Российской Федерации"</w:t>
      </w:r>
    </w:p>
    <w:p w:rsidR="00E74F91" w:rsidRPr="00E74F91" w:rsidRDefault="00E74F91" w:rsidP="004B240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F91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Российской Федерации от 27.07.2006 № 152-ФЗ «О персональных данных»</w:t>
      </w:r>
    </w:p>
    <w:p w:rsidR="00E74F91" w:rsidRPr="00E74F91" w:rsidRDefault="00E74F91" w:rsidP="004B240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F91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Российской Федерации от 23.07.2013 № 203-ФЗ "О внесении изменений в Федеральный закон "О правовом положении иностранных граждан в Российской Федерации" и отдельные законодательные акты Российской Федерации в целях создания дополнительных благоприятных условий для обучения в Российской Федерации иностранных граждан и лиц без гражданства"</w:t>
      </w:r>
    </w:p>
    <w:p w:rsidR="00E74F91" w:rsidRPr="00E74F91" w:rsidRDefault="00E74F91" w:rsidP="004B240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F91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Российской Федерации от 04.05.2011 № 99-ФЗ «О лицензировании отдельных видов деятельности»</w:t>
      </w:r>
    </w:p>
    <w:p w:rsidR="00E74F91" w:rsidRPr="00E74F91" w:rsidRDefault="00E74F91" w:rsidP="004B240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F91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Российской Федерации от 21 ноября 2011 № 323-ФЗ «Об основах охраны здоровья граждан в Российской Федерации»</w:t>
      </w:r>
    </w:p>
    <w:p w:rsidR="00E74F91" w:rsidRPr="00E74F91" w:rsidRDefault="00E74F91" w:rsidP="004B240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F91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06 апреля 2011 г. N 63-ФЗ «Об электронной подписи»</w:t>
      </w:r>
    </w:p>
    <w:p w:rsidR="00E74F91" w:rsidRPr="00E74F91" w:rsidRDefault="00E74F91" w:rsidP="004B240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F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Правительства РФ от 28 октября 2013 г. № 966 «О лицензировании образовательной деятельности»</w:t>
      </w:r>
    </w:p>
    <w:p w:rsidR="00E74F91" w:rsidRPr="00E74F91" w:rsidRDefault="00E74F91" w:rsidP="004B240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F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Правительства РФ от 16 апреля 2012 №291 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»</w:t>
      </w:r>
      <w:proofErr w:type="spellStart"/>
      <w:r w:rsidRPr="00E74F9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Сколково</w:t>
      </w:r>
      <w:proofErr w:type="spellEnd"/>
      <w:r w:rsidRPr="00E74F91">
        <w:rPr>
          <w:rFonts w:ascii="Times New Roman" w:eastAsia="Times New Roman" w:hAnsi="Times New Roman" w:cs="Times New Roman"/>
          <w:sz w:val="24"/>
          <w:szCs w:val="24"/>
          <w:lang w:eastAsia="ru-RU"/>
        </w:rPr>
        <w:t>»)»</w:t>
      </w:r>
    </w:p>
    <w:p w:rsidR="00E74F91" w:rsidRPr="00E74F91" w:rsidRDefault="00E74F91" w:rsidP="004B240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Правительства России от 10 июля 2013 № 582 "Об утверждении Правил размещения на официальном сайте образовательной организации в </w:t>
      </w:r>
      <w:r w:rsidRPr="00E74F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информационно-телекоммуникационной сети "Интернет" и обновления информации об образовательной организации"</w:t>
      </w:r>
    </w:p>
    <w:p w:rsidR="00E74F91" w:rsidRPr="00E74F91" w:rsidRDefault="00E74F91" w:rsidP="004B240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F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образования и науки Российской Федерации от 1 июля 2013 № 499 «Об утверждении порядка организации и осуществления образовательной деятельности по дополнительным профессиональным программам»</w:t>
      </w:r>
    </w:p>
    <w:p w:rsidR="00E74F91" w:rsidRPr="00E74F91" w:rsidRDefault="00E74F91" w:rsidP="004B240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F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здравоохранения Российской Федерации от 06.08.2013 №529н "Об утверждении номенклатуры медицинских организаций"</w:t>
      </w:r>
    </w:p>
    <w:p w:rsidR="00E74F91" w:rsidRPr="00E74F91" w:rsidRDefault="00E74F91" w:rsidP="004B240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F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здравоохранения Российской Федерации от 20.12.2012 № 1183н «Об утверждении номенклатуры должностей медицинских и фармацевтических работников»</w:t>
      </w:r>
    </w:p>
    <w:p w:rsidR="00E74F91" w:rsidRPr="00E74F91" w:rsidRDefault="00E74F91" w:rsidP="004B240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F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здравоохранения Российской от 29.11.2012 N 982н (ред. от 31.07.2013) "Об утверждении условий и порядка выдачи сертификата специалиста медицинским и фармацевтическим работникам, формы и технических требований сертификата специалиста"</w:t>
      </w:r>
    </w:p>
    <w:p w:rsidR="00E74F91" w:rsidRPr="00E74F91" w:rsidRDefault="00E74F91" w:rsidP="004B240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F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здравоохранения Российской Федерации от 03.08.2012 № 66н «Об утверждении порядка и сроков совершенствования медицинскими работниками и фармацевтическими работниками профессиональных знаний и навыков путем обучения по дополнительным профессиональным образовательным программам в образовательных и научных организациях»</w:t>
      </w:r>
    </w:p>
    <w:p w:rsidR="00E74F91" w:rsidRPr="00E74F91" w:rsidRDefault="00E74F91" w:rsidP="004B240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F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здравоохранения и социального развития Российской Федерации от 23.07.2010 № 541н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в сфере здравоохранения»</w:t>
      </w:r>
    </w:p>
    <w:p w:rsidR="00E74F91" w:rsidRPr="00E74F91" w:rsidRDefault="00E74F91" w:rsidP="004B240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F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здравоохранения и социального развития Российской Федерации от 07.07 2009 №415н «Об утверждении Квалификационных требований к специалистам c высшим и послевузовским медицинским и фармацевтическим образованием в сфере здравоохранения»</w:t>
      </w:r>
    </w:p>
    <w:p w:rsidR="00E74F91" w:rsidRPr="00E74F91" w:rsidRDefault="00E74F91" w:rsidP="004B240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F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здравоохранения и социального развития Российской Федерации от 26 декабря 2011 г. N 1644н г. Москва "О внесении изменений в Квалификационные требования к специалистам с высшим и послевузовским медицинским и фармацевтическим образованием в сфере здравоохранения, утвержденные приказом Министерства здравоохранения и социального развития Российской Федерации от 7 июля 2009 г. N 415н"</w:t>
      </w:r>
    </w:p>
    <w:p w:rsidR="00E74F91" w:rsidRPr="00E74F91" w:rsidRDefault="00E74F91" w:rsidP="004B240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Министерства здравоохранения и социального развития Российской Федерации от 30 марта 2010 г. N 199н г. Москва «О внесении изменений в Номенклатуру специальностей специалистов со средним медицинским и фармацевтическим образованием в сфере здравоохранения Российской Федерации, утвержденную приказом </w:t>
      </w:r>
      <w:proofErr w:type="spellStart"/>
      <w:r w:rsidRPr="00E74F9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Pr="00E74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16 апреля 2008 г. N 176н";</w:t>
      </w:r>
    </w:p>
    <w:p w:rsidR="00E74F91" w:rsidRPr="00E74F91" w:rsidRDefault="00E74F91" w:rsidP="004B240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F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здравоохранения и социального развития Российской Федерации от 23.04. 2009 №210н «О номенклатуре специальностей специалистов с высшим и послевузовским медицинским и фармацевтическим образованием в сфере здравоохранения Российской Федерации»;</w:t>
      </w:r>
    </w:p>
    <w:p w:rsidR="00E74F91" w:rsidRPr="00E74F91" w:rsidRDefault="00E74F91" w:rsidP="004B240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F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здравоохранения и социального развития Российской Федерации от 16 апреля 2008 г. N 176н г. Москва «О номенклатуре специальностей специалистов со средним медицинским и фармацевтическим образованием в сфере здравоохранения Российской Федерации»</w:t>
      </w:r>
    </w:p>
    <w:p w:rsidR="00E74F91" w:rsidRPr="00E74F91" w:rsidRDefault="00E74F91" w:rsidP="004B240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F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здравоохранения и социального развития РФ от 6 августа 2007 г. N 526 "Об утверждении профессиональных квалификационных групп должностей медицинских и фармацевтических работников" (с изменениями и дополнениями);</w:t>
      </w:r>
    </w:p>
    <w:p w:rsidR="00E74F91" w:rsidRPr="00E74F91" w:rsidRDefault="00E74F91" w:rsidP="004B240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F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Приказ Министерства здравоохранения Российской Федерации №186 от 05.06.1998 «О повышении квалификации специалистов со средним медицинским и фармацевтическим образованием»;</w:t>
      </w:r>
    </w:p>
    <w:p w:rsidR="00E74F91" w:rsidRPr="00E74F91" w:rsidRDefault="00E74F91" w:rsidP="004B240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 и локальные нормативные акты </w:t>
      </w:r>
      <w:r w:rsidR="002A6DF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 ДПО «АРИТ</w:t>
      </w:r>
      <w:r w:rsidR="00765699" w:rsidRPr="00765699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E74F91" w:rsidRPr="00E74F91" w:rsidRDefault="00E74F91" w:rsidP="004B2404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F91">
        <w:rPr>
          <w:rFonts w:ascii="Times New Roman" w:eastAsia="Times New Roman" w:hAnsi="Times New Roman" w:cs="Times New Roman"/>
          <w:sz w:val="24"/>
          <w:szCs w:val="24"/>
          <w:lang w:eastAsia="ru-RU"/>
        </w:rPr>
        <w:t>2. </w:t>
      </w:r>
      <w:r w:rsidRPr="004B24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виды реализуемых ДПП</w:t>
      </w:r>
    </w:p>
    <w:p w:rsidR="00E74F91" w:rsidRPr="00E74F91" w:rsidRDefault="00E74F91" w:rsidP="004B2404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В соответствии с лицензией на осуществление образовательной деятельности в </w:t>
      </w:r>
      <w:r w:rsidR="002A6DF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 ДПО «АРИТ</w:t>
      </w:r>
      <w:r w:rsidR="00765699" w:rsidRPr="004B240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E74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реализуются следующие виды ДПП:</w:t>
      </w:r>
    </w:p>
    <w:p w:rsidR="00E74F91" w:rsidRPr="00E74F91" w:rsidRDefault="00E74F91" w:rsidP="004B240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F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повышения квалификации</w:t>
      </w:r>
    </w:p>
    <w:p w:rsidR="00E74F91" w:rsidRPr="00E74F91" w:rsidRDefault="00E74F91" w:rsidP="004B240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F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профессиональной переподготовки</w:t>
      </w:r>
    </w:p>
    <w:p w:rsidR="00E74F91" w:rsidRPr="00E74F91" w:rsidRDefault="00E74F91" w:rsidP="004B2404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F91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Программы повышения квалификации направлены на совершенствование и (или) получение новой компетенции, необходимой для профессиональной деятельности, и (или) повышение профессионального уровня в рамках имеющейся квалификации.</w:t>
      </w:r>
    </w:p>
    <w:p w:rsidR="00E74F91" w:rsidRPr="00E74F91" w:rsidRDefault="00E74F91" w:rsidP="004B2404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F91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Программы профессиональной переподготовки направлены на получение компетенций, необходимых для выполнения нового вида профессиональной деятельности, приобретение новой квалификации.</w:t>
      </w:r>
    </w:p>
    <w:p w:rsidR="00E74F91" w:rsidRPr="00E74F91" w:rsidRDefault="00E74F91" w:rsidP="004B2404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F91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Перечень ДПП е</w:t>
      </w:r>
      <w:r w:rsidR="00765699" w:rsidRPr="004B2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жегодно утверждается приказом </w:t>
      </w:r>
      <w:r w:rsidR="002A6DF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</w:t>
      </w:r>
      <w:r w:rsidRPr="00E74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ктора </w:t>
      </w:r>
      <w:r w:rsidR="002A6DF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 ДПО «АРИТ</w:t>
      </w:r>
      <w:r w:rsidR="00765699" w:rsidRPr="004B240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E74F9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74F91" w:rsidRPr="00E74F91" w:rsidRDefault="00E74F91" w:rsidP="004B2404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F91">
        <w:rPr>
          <w:rFonts w:ascii="Times New Roman" w:eastAsia="Times New Roman" w:hAnsi="Times New Roman" w:cs="Times New Roman"/>
          <w:sz w:val="24"/>
          <w:szCs w:val="24"/>
          <w:lang w:eastAsia="ru-RU"/>
        </w:rPr>
        <w:t>3. </w:t>
      </w:r>
      <w:r w:rsidRPr="004B24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обучения и сроки освоения ДПП</w:t>
      </w:r>
    </w:p>
    <w:p w:rsidR="00E74F91" w:rsidRPr="00E74F91" w:rsidRDefault="00E74F91" w:rsidP="004B2404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F91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Формы обучения и сроки освоения ДПП определяются образовательной программой и договором об образовании.</w:t>
      </w:r>
    </w:p>
    <w:p w:rsidR="00E74F91" w:rsidRPr="00E74F91" w:rsidRDefault="00E74F91" w:rsidP="004B2404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Обучение в </w:t>
      </w:r>
      <w:r w:rsidR="00765699" w:rsidRPr="004B2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АНО </w:t>
      </w:r>
      <w:r w:rsidR="002A6DF4">
        <w:rPr>
          <w:rFonts w:ascii="Times New Roman" w:eastAsia="Times New Roman" w:hAnsi="Times New Roman" w:cs="Times New Roman"/>
          <w:sz w:val="24"/>
          <w:szCs w:val="24"/>
          <w:lang w:eastAsia="ru-RU"/>
        </w:rPr>
        <w:t>ДПО «АРИТ</w:t>
      </w:r>
      <w:r w:rsidR="00765699" w:rsidRPr="004B240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E74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действующим законодательством, с учетом потребностей, возможностей личности и в зависимости от объема обязательных занятий педагогического работника с обучающимися, осуществляется в очной, очно-заочной, заочной форме.</w:t>
      </w:r>
    </w:p>
    <w:p w:rsidR="00E74F91" w:rsidRPr="00E74F91" w:rsidRDefault="00E74F91" w:rsidP="004B2404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F91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Срок освоения ДПП обеспечивает возможность достижения планируемых результатов и получение новой компетенции (квалификации), заявленных в программе. Для программ повышения квалификации сроки освоения составляют свыше 16 часов, для программ профессиональной переподготовки – свыше 250 часов.</w:t>
      </w:r>
    </w:p>
    <w:p w:rsidR="00E74F91" w:rsidRPr="00E74F91" w:rsidRDefault="00E74F91" w:rsidP="004B2404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F91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ДПП может реализовываться полностью или частично в форме стажировки. Стажировка осуществляется в целях изучения передового опыта, в том числе зарубежного, а также закрепления теоретических знаний, полученных при освоении программ профессиональной переподготовки или повышения квалификации, и приобретение практических навыков и умений для их эффективного использования при исполнении своих должностных обязанностей. Стажировка носит индивидуальный или групповой характер и предусматривает такие виды деятельности как:</w:t>
      </w:r>
    </w:p>
    <w:p w:rsidR="00E74F91" w:rsidRPr="00E74F91" w:rsidRDefault="00E74F91" w:rsidP="004B240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F9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самостоятельную работу с учебными изданиями;</w:t>
      </w:r>
    </w:p>
    <w:p w:rsidR="00E74F91" w:rsidRPr="00E74F91" w:rsidRDefault="00E74F91" w:rsidP="004B240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F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профессиональных и организаторских навыков;</w:t>
      </w:r>
    </w:p>
    <w:p w:rsidR="00E74F91" w:rsidRPr="00E74F91" w:rsidRDefault="00E74F91" w:rsidP="004B240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F9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непосредственное участие в планировании работы организации;</w:t>
      </w:r>
    </w:p>
    <w:p w:rsidR="00E74F91" w:rsidRPr="00E74F91" w:rsidRDefault="00E74F91" w:rsidP="004B240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F9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работу с нормативной и другой документацией;</w:t>
      </w:r>
    </w:p>
    <w:p w:rsidR="00E74F91" w:rsidRPr="00E74F91" w:rsidRDefault="00E74F91" w:rsidP="004B240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F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выполнение функциональных обязанностей должностных лиц (в качестве временно исполняющего обязанности или дублера);</w:t>
      </w:r>
    </w:p>
    <w:p w:rsidR="00E74F91" w:rsidRPr="00E74F91" w:rsidRDefault="00E74F91" w:rsidP="004B240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F9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совещаниях, деловых встречах.</w:t>
      </w:r>
    </w:p>
    <w:p w:rsidR="00E74F91" w:rsidRPr="00E74F91" w:rsidRDefault="00E74F91" w:rsidP="004B2404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F9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и содержание стажировки определяются исходя из целей обучения с учетом предложений организаций, направляющих специалиста на стажировку. По результатам прохождения стажировки слушателю выдается документ о квалификации в зависимости от реализуемой дополнительной профессиональной программы.</w:t>
      </w:r>
    </w:p>
    <w:p w:rsidR="00E74F91" w:rsidRPr="00E74F91" w:rsidRDefault="00E74F91" w:rsidP="004B2404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F91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При реализации ДПП может применяться форма организации образовательной деятельности, основанная на модульном принципе представления содержания образовательной программы и построения учебных планов, использовании различных образовательных технологий, в том числе дистанционных образовательных технологий и электронного обучения.</w:t>
      </w:r>
    </w:p>
    <w:p w:rsidR="00E74F91" w:rsidRPr="00E74F91" w:rsidRDefault="00E74F91" w:rsidP="004B2404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F91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Обучение по индивидуальному учебному плану в пределах осваиваемой дополнительной профессиональной программы, осуществляется в соответствии с Положением  </w:t>
      </w:r>
    </w:p>
    <w:p w:rsidR="00E74F91" w:rsidRPr="00E74F91" w:rsidRDefault="00E74F91" w:rsidP="004B2404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3.7. ДПП реализуются в </w:t>
      </w:r>
      <w:r w:rsidR="002A6DF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 ДПО «АРИТ</w:t>
      </w:r>
      <w:r w:rsidR="00765699" w:rsidRPr="004B240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E74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самостоятельно, так и посредством сетевых форм их реализации.</w:t>
      </w:r>
    </w:p>
    <w:p w:rsidR="00E74F91" w:rsidRPr="00E74F91" w:rsidRDefault="00E74F91" w:rsidP="004B2404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3.8. Образовательный процесс в </w:t>
      </w:r>
      <w:r w:rsidR="002A6DF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 ДПО «АРИТ</w:t>
      </w:r>
      <w:r w:rsidR="00765699" w:rsidRPr="004B240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E74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в течение всего календарного года. Учебный год устанавливается с 01 января по 31 декабря.</w:t>
      </w:r>
    </w:p>
    <w:p w:rsidR="00E74F91" w:rsidRPr="00E74F91" w:rsidRDefault="00E74F91" w:rsidP="004B2404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F91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4B24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Прием на обучение по ДПП</w:t>
      </w:r>
    </w:p>
    <w:p w:rsidR="00E74F91" w:rsidRPr="00E74F91" w:rsidRDefault="00E74F91" w:rsidP="004B2404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Прием на обучение по ДПП осуществляется в соответствии с действующим законодательством Российской Федерации, уставом </w:t>
      </w:r>
      <w:r w:rsidR="002A6DF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 ДПО «АРИТ</w:t>
      </w:r>
      <w:r w:rsidR="00765699" w:rsidRPr="004B240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E74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правилами приема на обучение в </w:t>
      </w:r>
      <w:r w:rsidR="002A6DF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 ДПО «АРИТ</w:t>
      </w:r>
      <w:r w:rsidR="00765699" w:rsidRPr="004B240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E74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дополнительным профессиональным программам.</w:t>
      </w:r>
    </w:p>
    <w:p w:rsidR="00E74F91" w:rsidRPr="00E74F91" w:rsidRDefault="00E74F91" w:rsidP="004B2404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F91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К освоению ДПП допускаются:</w:t>
      </w:r>
    </w:p>
    <w:p w:rsidR="00E74F91" w:rsidRPr="00E74F91" w:rsidRDefault="00E74F91" w:rsidP="004B240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F91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 имеющие среднее профессиональное и (или) высшее образование</w:t>
      </w:r>
    </w:p>
    <w:p w:rsidR="00E74F91" w:rsidRPr="00E74F91" w:rsidRDefault="00E74F91" w:rsidP="004B240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F91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 получающие среднее профессиональное и (или) высшее образование</w:t>
      </w:r>
    </w:p>
    <w:p w:rsidR="00E74F91" w:rsidRPr="00E74F91" w:rsidRDefault="00E74F91" w:rsidP="004B2404">
      <w:pPr>
        <w:shd w:val="clear" w:color="auto" w:fill="FFFFFF"/>
        <w:spacing w:before="100" w:beforeAutospacing="1" w:after="100" w:afterAutospacing="1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F91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Прием на обучение по дополнительным профессиональным программам проводится по личным заявлениям граждан.</w:t>
      </w:r>
    </w:p>
    <w:p w:rsidR="00E74F91" w:rsidRPr="00E74F91" w:rsidRDefault="00E74F91" w:rsidP="004B2404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F91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4B24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Зачисление на обучение по ДПП</w:t>
      </w:r>
    </w:p>
    <w:p w:rsidR="00E74F91" w:rsidRPr="00E74F91" w:rsidRDefault="00E74F91" w:rsidP="004B2404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F91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Зачисление на обучение</w:t>
      </w:r>
      <w:r w:rsidR="00765699" w:rsidRPr="004B2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ДПП производится приказом </w:t>
      </w:r>
      <w:r w:rsidRPr="00E74F9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ректора после заключения договора об образовании.</w:t>
      </w:r>
    </w:p>
    <w:p w:rsidR="00E74F91" w:rsidRPr="00E74F91" w:rsidRDefault="00E74F91" w:rsidP="004B2404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F91">
        <w:rPr>
          <w:rFonts w:ascii="Times New Roman" w:eastAsia="Times New Roman" w:hAnsi="Times New Roman" w:cs="Times New Roman"/>
          <w:sz w:val="24"/>
          <w:szCs w:val="24"/>
          <w:lang w:eastAsia="ru-RU"/>
        </w:rPr>
        <w:t>5.2. Условиями зачисления на по ДПП являются:</w:t>
      </w:r>
    </w:p>
    <w:p w:rsidR="00E74F91" w:rsidRPr="00E74F91" w:rsidRDefault="00E74F91" w:rsidP="004B2404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F91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документов, подтверждающих соответствие уровня профессионального образования квалификационным требованиям, предъявляемым к соответствующим специалистам с медицинским или фармацевтическим образованием;</w:t>
      </w:r>
    </w:p>
    <w:p w:rsidR="00E74F91" w:rsidRPr="00E74F91" w:rsidRDefault="00E74F91" w:rsidP="004B2404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F91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</w:p>
    <w:p w:rsidR="00E74F91" w:rsidRPr="00E74F91" w:rsidRDefault="00E74F91" w:rsidP="004B2404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F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наличие документов, подтверждающих непрерывный стаж практической работы по соответствующей медицинской (фармацевтической) специальности более 5 лет (для специалистов, имеющих среднее и/или высшее медицинское и/или фармацевтическое образование, не соответствующее квалификационным характеристикам и квалификационным требованиям, но имеющих непрерывный стаж практической работы по соответствующей медицинской или фармацевтической специальности).</w:t>
      </w:r>
    </w:p>
    <w:p w:rsidR="00E74F91" w:rsidRPr="00E74F91" w:rsidRDefault="00E74F91" w:rsidP="004B2404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F91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4B24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Права и обязанности слушателей ДПП</w:t>
      </w:r>
    </w:p>
    <w:p w:rsidR="00E74F91" w:rsidRPr="00E74F91" w:rsidRDefault="00E74F91" w:rsidP="004B2404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F91">
        <w:rPr>
          <w:rFonts w:ascii="Times New Roman" w:eastAsia="Times New Roman" w:hAnsi="Times New Roman" w:cs="Times New Roman"/>
          <w:sz w:val="24"/>
          <w:szCs w:val="24"/>
          <w:lang w:eastAsia="ru-RU"/>
        </w:rPr>
        <w:t>6.1. Слушателем ДПП является лицо, заключившие договор об образовании и зач</w:t>
      </w:r>
      <w:r w:rsidR="00765699" w:rsidRPr="004B2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исленное на обучение приказом </w:t>
      </w:r>
      <w:r w:rsidRPr="00E74F9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ректора.</w:t>
      </w:r>
    </w:p>
    <w:p w:rsidR="00E74F91" w:rsidRPr="00E74F91" w:rsidRDefault="00E74F91" w:rsidP="004B2404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F91">
        <w:rPr>
          <w:rFonts w:ascii="Times New Roman" w:eastAsia="Times New Roman" w:hAnsi="Times New Roman" w:cs="Times New Roman"/>
          <w:sz w:val="24"/>
          <w:szCs w:val="24"/>
          <w:lang w:eastAsia="ru-RU"/>
        </w:rPr>
        <w:t>6.2. Слушателю на время обучения выдается справка, свидетельствующая о сроках его пребывания на учёбе.</w:t>
      </w:r>
    </w:p>
    <w:p w:rsidR="00E74F91" w:rsidRPr="00E74F91" w:rsidRDefault="00E74F91" w:rsidP="004B2404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Права и обязанности слушателей определяются законодательством Российской Федерации, уставом и правилами внутреннего распорядка </w:t>
      </w:r>
      <w:r w:rsidR="002A6DF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 ДПО «АРИТ</w:t>
      </w:r>
      <w:r w:rsidR="00765699" w:rsidRPr="004B240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E74F91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договором об образовании.</w:t>
      </w:r>
    </w:p>
    <w:p w:rsidR="00E74F91" w:rsidRPr="00E74F91" w:rsidRDefault="00E74F91" w:rsidP="004B2404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F91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4B24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Требования к структуре и содержанию ДПП</w:t>
      </w:r>
    </w:p>
    <w:p w:rsidR="00E74F91" w:rsidRPr="00E74F91" w:rsidRDefault="00E74F91" w:rsidP="004B2404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F91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ДПП разрабатываются и реализуются с учетом профессиональных стандартов, квалификационных характеристик, квалификационных требований, которые устанавливаются в соответствии с федеральными законами и иными нормативными правовыми актами Российской Федерации.</w:t>
      </w:r>
    </w:p>
    <w:p w:rsidR="00E74F91" w:rsidRPr="00E74F91" w:rsidRDefault="00E74F91" w:rsidP="004B2404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 Разработка ДПП осуществляется соответствующими структурными подразделениями </w:t>
      </w:r>
      <w:r w:rsidR="002A6DF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 ДПО «АРИТ</w:t>
      </w:r>
      <w:r w:rsidR="00765699" w:rsidRPr="004B2404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E74F91" w:rsidRPr="00E74F91" w:rsidRDefault="00E74F91" w:rsidP="004B2404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F91">
        <w:rPr>
          <w:rFonts w:ascii="Times New Roman" w:eastAsia="Times New Roman" w:hAnsi="Times New Roman" w:cs="Times New Roman"/>
          <w:sz w:val="24"/>
          <w:szCs w:val="24"/>
          <w:lang w:eastAsia="ru-RU"/>
        </w:rPr>
        <w:t>7.3. Перечень дополнительных профессиональных образова</w:t>
      </w:r>
      <w:r w:rsidR="00765699" w:rsidRPr="004B2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тельных программ утверждается </w:t>
      </w:r>
      <w:r w:rsidR="00B2669F">
        <w:rPr>
          <w:rFonts w:ascii="Times New Roman" w:eastAsia="Times New Roman" w:hAnsi="Times New Roman" w:cs="Times New Roman"/>
          <w:sz w:val="24"/>
          <w:szCs w:val="24"/>
          <w:lang w:eastAsia="ru-RU"/>
        </w:rPr>
        <w:t>ди</w:t>
      </w:r>
      <w:r w:rsidRPr="00E74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ректором </w:t>
      </w:r>
      <w:r w:rsidR="002A6DF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 ДПО «АРИТ</w:t>
      </w:r>
      <w:r w:rsidR="00765699" w:rsidRPr="004B240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E74F9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74F91" w:rsidRPr="00E74F91" w:rsidRDefault="00E74F91" w:rsidP="004B2404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F91">
        <w:rPr>
          <w:rFonts w:ascii="Times New Roman" w:eastAsia="Times New Roman" w:hAnsi="Times New Roman" w:cs="Times New Roman"/>
          <w:sz w:val="24"/>
          <w:szCs w:val="24"/>
          <w:lang w:eastAsia="ru-RU"/>
        </w:rPr>
        <w:t>7.4. Структура дополнительной профессиональной программы включает:</w:t>
      </w:r>
    </w:p>
    <w:p w:rsidR="00E74F91" w:rsidRPr="00E74F91" w:rsidRDefault="00E74F91" w:rsidP="004B240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F9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</w:t>
      </w:r>
    </w:p>
    <w:p w:rsidR="00E74F91" w:rsidRPr="00E74F91" w:rsidRDefault="00E74F91" w:rsidP="004B240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F9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планируемые результаты обучения</w:t>
      </w:r>
    </w:p>
    <w:p w:rsidR="00E74F91" w:rsidRPr="00E74F91" w:rsidRDefault="00E74F91" w:rsidP="004B240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F9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</w:t>
      </w:r>
    </w:p>
    <w:p w:rsidR="00E74F91" w:rsidRPr="00E74F91" w:rsidRDefault="00E74F91" w:rsidP="004B240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F9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календарный учебный график</w:t>
      </w:r>
    </w:p>
    <w:p w:rsidR="00E74F91" w:rsidRPr="00E74F91" w:rsidRDefault="00E74F91" w:rsidP="004B240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F9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рабочие программы учебных предметов, курсов, дисциплин (модулей)</w:t>
      </w:r>
    </w:p>
    <w:p w:rsidR="00E74F91" w:rsidRPr="00E74F91" w:rsidRDefault="00E74F91" w:rsidP="004B240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F9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организационно-педагогические условия</w:t>
      </w:r>
    </w:p>
    <w:p w:rsidR="00E74F91" w:rsidRPr="00E74F91" w:rsidRDefault="00E74F91" w:rsidP="004B240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F9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аттестации, оценочные материалы.</w:t>
      </w:r>
    </w:p>
    <w:p w:rsidR="00E74F91" w:rsidRPr="00E74F91" w:rsidRDefault="00E74F91" w:rsidP="004B2404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F9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определяет перечень, трудоемкость, последовательность и распределение учебных предметов, курсов, дисциплин, (модулей), иных видов учебной деятельности обучающихся и формы аттестации.</w:t>
      </w:r>
    </w:p>
    <w:p w:rsidR="00E74F91" w:rsidRPr="00E74F91" w:rsidRDefault="00E74F91" w:rsidP="004B2404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F91">
        <w:rPr>
          <w:rFonts w:ascii="Times New Roman" w:eastAsia="Times New Roman" w:hAnsi="Times New Roman" w:cs="Times New Roman"/>
          <w:sz w:val="24"/>
          <w:szCs w:val="24"/>
          <w:lang w:eastAsia="ru-RU"/>
        </w:rPr>
        <w:t>7.5. Образовательная деятельность предусматривает следующие виды учебных занятий и учебных работ: лекции, практические и семинарские занятия, лабораторные работы, круглые столы, мастер-классы, деловые игры, ролевые игры, тренинги, семинары по обмену опытом, выездные занятия, консультации, выполнение аттестационной, дипломной, проектной работы.</w:t>
      </w:r>
    </w:p>
    <w:p w:rsidR="00E74F91" w:rsidRPr="00E74F91" w:rsidRDefault="00E74F91" w:rsidP="004B2404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F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7.6. Для всех видов аудиторных занятий академический час устанавливается продолжительностью 45 минут. Допускается проведение занятий без перерыва по 90 минут.</w:t>
      </w:r>
    </w:p>
    <w:p w:rsidR="00E74F91" w:rsidRPr="00E74F91" w:rsidRDefault="00E74F91" w:rsidP="004B2404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F91">
        <w:rPr>
          <w:rFonts w:ascii="Times New Roman" w:eastAsia="Times New Roman" w:hAnsi="Times New Roman" w:cs="Times New Roman"/>
          <w:sz w:val="24"/>
          <w:szCs w:val="24"/>
          <w:lang w:eastAsia="ru-RU"/>
        </w:rPr>
        <w:t>7.7. Реализация ДПП обеспечивается посредством привлечения ведущих специ</w:t>
      </w:r>
      <w:r w:rsidR="00B2669F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алистов в данной области, а так</w:t>
      </w:r>
      <w:r w:rsidRPr="00E74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 преподавателей </w:t>
      </w:r>
      <w:r w:rsidR="002A6DF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 ДПО «АРИТ</w:t>
      </w:r>
      <w:r w:rsidR="00765699" w:rsidRPr="004B240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E74F9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74F91" w:rsidRPr="00E74F91" w:rsidRDefault="00E74F91" w:rsidP="004B2404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F91">
        <w:rPr>
          <w:rFonts w:ascii="Times New Roman" w:eastAsia="Times New Roman" w:hAnsi="Times New Roman" w:cs="Times New Roman"/>
          <w:sz w:val="24"/>
          <w:szCs w:val="24"/>
          <w:lang w:eastAsia="ru-RU"/>
        </w:rPr>
        <w:t>7.8. Рабочее время преподавателей, осуществляющих проведение занятий по ДПП, исчисляется в соответствии с расписанием занятий.</w:t>
      </w:r>
    </w:p>
    <w:p w:rsidR="00E74F91" w:rsidRPr="00E74F91" w:rsidRDefault="00E74F91" w:rsidP="004B2404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F91">
        <w:rPr>
          <w:rFonts w:ascii="Times New Roman" w:eastAsia="Times New Roman" w:hAnsi="Times New Roman" w:cs="Times New Roman"/>
          <w:sz w:val="24"/>
          <w:szCs w:val="24"/>
          <w:lang w:eastAsia="ru-RU"/>
        </w:rPr>
        <w:t>7.9. Для методического руководства ДПП распоряжением руководителя структурного подразделения назначается руководитель из числа преподавателей. Руководитель ДПП несет персональную ответственность за организацию и осуществление образовательной деятельности по ДПП, формирует преподавательский состав, составляет смету и расчет стоимости образовательной услуги на одного слушателя. Руководитель ДПП имеет право на преподавательскую деятельность в рамках ДПП.</w:t>
      </w:r>
    </w:p>
    <w:p w:rsidR="00E74F91" w:rsidRPr="00E74F91" w:rsidRDefault="00E74F91" w:rsidP="004B2404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F91">
        <w:rPr>
          <w:rFonts w:ascii="Times New Roman" w:eastAsia="Times New Roman" w:hAnsi="Times New Roman" w:cs="Times New Roman"/>
          <w:sz w:val="24"/>
          <w:szCs w:val="24"/>
          <w:lang w:eastAsia="ru-RU"/>
        </w:rPr>
        <w:t>8. </w:t>
      </w:r>
      <w:r w:rsidRPr="004B24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реализации ДПП с применением дистанционных образовательных технологий и электронного обучения</w:t>
      </w:r>
    </w:p>
    <w:p w:rsidR="00E74F91" w:rsidRPr="00E74F91" w:rsidRDefault="00E74F91" w:rsidP="004B2404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F91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Под электронным обучением (далее – ЭО) понимается организация образовательной деятельности с применением содержащейся в базах данных и используемой при реализации дополнительных профессиональных программ (далее ДПП)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слушателей и педагогических работников.</w:t>
      </w:r>
    </w:p>
    <w:p w:rsidR="00E74F91" w:rsidRPr="00E74F91" w:rsidRDefault="00E74F91" w:rsidP="004B2404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F91">
        <w:rPr>
          <w:rFonts w:ascii="Times New Roman" w:eastAsia="Times New Roman" w:hAnsi="Times New Roman" w:cs="Times New Roman"/>
          <w:sz w:val="24"/>
          <w:szCs w:val="24"/>
          <w:lang w:eastAsia="ru-RU"/>
        </w:rPr>
        <w:t>8.2. Под дистанционными образовательными технологиями (далее – ДОТ) понимаются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слушателей и педагогических работников.</w:t>
      </w:r>
    </w:p>
    <w:p w:rsidR="00E74F91" w:rsidRPr="00E74F91" w:rsidRDefault="00E74F91" w:rsidP="004B2404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8.3. Реализация ДПП с применением ЭО и ДОТ осуществляется в соответствии с действующим законодательством и Положением о порядке </w:t>
      </w:r>
      <w:r w:rsidR="00B2669F" w:rsidRPr="00E74F9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 в</w:t>
      </w:r>
      <w:r w:rsidRPr="00E74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6DF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 ДПО «АРИТ</w:t>
      </w:r>
      <w:r w:rsidR="00765699" w:rsidRPr="004B240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E74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дополнительных профессиональных программ с применением электронного обучения и дистанционных образовательных технологий.</w:t>
      </w:r>
    </w:p>
    <w:p w:rsidR="00E74F91" w:rsidRPr="00E74F91" w:rsidRDefault="00E74F91" w:rsidP="004B2404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8.4. Для реализации ДПП с применением ЭО и ДОТ в </w:t>
      </w:r>
      <w:r w:rsidR="002A6DF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 ДПО «АРИТ</w:t>
      </w:r>
      <w:r w:rsidR="00765699" w:rsidRPr="004B240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E74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созданы условия для функционирования электронной информационно-образовательной среды, включающей в себя электронные информационные ресурсы, электронные образовательные ресурсы, совокупность информационных технологий, телекоммуникационных технологий, соответствующих технологических средств и обеспечивающей освоение слушателями ДПП в полном объеме независимо от места нахождения слушателей.</w:t>
      </w:r>
    </w:p>
    <w:p w:rsidR="00E74F91" w:rsidRDefault="00E74F91" w:rsidP="004B2404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8.5. При реализации ДПП с применением ЭО и ДОТ местом осуществления образовательной деятельности является место нахождения </w:t>
      </w:r>
      <w:r w:rsidR="002A6DF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 ДПО «АРИТ</w:t>
      </w:r>
      <w:r w:rsidR="00765699" w:rsidRPr="004B240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E74F9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B2404" w:rsidRDefault="004B2404" w:rsidP="004B2404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404" w:rsidRDefault="004B2404" w:rsidP="004B2404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669F" w:rsidRPr="00E74F91" w:rsidRDefault="00B2669F" w:rsidP="004B2404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4F91" w:rsidRPr="00E74F91" w:rsidRDefault="00E74F91" w:rsidP="004B2404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F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9.</w:t>
      </w:r>
      <w:r w:rsidRPr="004B24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Заключение и прекращение образовательных отношений</w:t>
      </w:r>
    </w:p>
    <w:p w:rsidR="00E74F91" w:rsidRPr="00E74F91" w:rsidRDefault="00E74F91" w:rsidP="004B2404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9.1. Обучение в </w:t>
      </w:r>
      <w:r w:rsidR="00C03D0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 ДПО «АРИТ</w:t>
      </w:r>
      <w:r w:rsidR="00765699" w:rsidRPr="004B240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E74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на основе компенсации стоимости обучения юридическими и/или физическими лицами в соответствии с законодательством Российской Федерации в области образования.</w:t>
      </w:r>
    </w:p>
    <w:p w:rsidR="00E74F91" w:rsidRPr="00E74F91" w:rsidRDefault="00E74F91" w:rsidP="004B2404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F91">
        <w:rPr>
          <w:rFonts w:ascii="Times New Roman" w:eastAsia="Times New Roman" w:hAnsi="Times New Roman" w:cs="Times New Roman"/>
          <w:sz w:val="24"/>
          <w:szCs w:val="24"/>
          <w:lang w:eastAsia="ru-RU"/>
        </w:rPr>
        <w:t>9.2. Стоимость обучен</w:t>
      </w:r>
      <w:r w:rsidR="00765699" w:rsidRPr="004B2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 по каждой ДПП утверждается </w:t>
      </w:r>
      <w:r w:rsidR="00B2669F">
        <w:rPr>
          <w:rFonts w:ascii="Times New Roman" w:eastAsia="Times New Roman" w:hAnsi="Times New Roman" w:cs="Times New Roman"/>
          <w:sz w:val="24"/>
          <w:szCs w:val="24"/>
          <w:lang w:eastAsia="ru-RU"/>
        </w:rPr>
        <w:t>ди</w:t>
      </w:r>
      <w:r w:rsidRPr="00E74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ректором </w:t>
      </w:r>
      <w:r w:rsidR="00C03D0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 ДПО «АРИТ</w:t>
      </w:r>
      <w:r w:rsidR="00765699" w:rsidRPr="004B240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E74F9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74F91" w:rsidRPr="00E74F91" w:rsidRDefault="00E74F91" w:rsidP="004B2404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9.3. Образовательные отношения в </w:t>
      </w:r>
      <w:r w:rsidR="00C03D0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 ДПО «АРИТ</w:t>
      </w:r>
      <w:r w:rsidR="00765699" w:rsidRPr="004B240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E74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заключаются в форме договора об образовании, который оформляется в простой письменной форме между:</w:t>
      </w:r>
    </w:p>
    <w:p w:rsidR="00E74F91" w:rsidRPr="00E74F91" w:rsidRDefault="00C03D07" w:rsidP="004B240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АНО ДПО «АРИТ</w:t>
      </w:r>
      <w:r w:rsidR="00765699" w:rsidRPr="004B240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74F91" w:rsidRPr="00E74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физическим лицом, зачисляемым на обучение и обязующимся оплатить обучение;</w:t>
      </w:r>
    </w:p>
    <w:p w:rsidR="00E74F91" w:rsidRPr="00E74F91" w:rsidRDefault="00C03D07" w:rsidP="004B240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АНО ДПО «АРИТ</w:t>
      </w:r>
      <w:r w:rsidR="00765699" w:rsidRPr="004B240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74F91" w:rsidRPr="00E74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юридическим лицом, обязующимся оплатить обучение лица, зачисляемого на обучение.</w:t>
      </w:r>
    </w:p>
    <w:p w:rsidR="00E74F91" w:rsidRPr="00E74F91" w:rsidRDefault="00E74F91" w:rsidP="004B2404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F91">
        <w:rPr>
          <w:rFonts w:ascii="Times New Roman" w:eastAsia="Times New Roman" w:hAnsi="Times New Roman" w:cs="Times New Roman"/>
          <w:sz w:val="24"/>
          <w:szCs w:val="24"/>
          <w:lang w:eastAsia="ru-RU"/>
        </w:rPr>
        <w:t>9.4. В договоре об образовании указаны основные характеристики образования: вид, уровень и направленность образовательной программы, форма обучения, срок освоения ДПП, права и обязанности сторон.</w:t>
      </w:r>
    </w:p>
    <w:p w:rsidR="00E74F91" w:rsidRPr="00E74F91" w:rsidRDefault="00E74F91" w:rsidP="004B2404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F91">
        <w:rPr>
          <w:rFonts w:ascii="Times New Roman" w:eastAsia="Times New Roman" w:hAnsi="Times New Roman" w:cs="Times New Roman"/>
          <w:sz w:val="24"/>
          <w:szCs w:val="24"/>
          <w:lang w:eastAsia="ru-RU"/>
        </w:rPr>
        <w:t>9.5. В договоре об образовании указываются полная стоимость платных образовательных услуг и порядок их оплаты.</w:t>
      </w:r>
    </w:p>
    <w:p w:rsidR="00E74F91" w:rsidRPr="00E74F91" w:rsidRDefault="00E74F91" w:rsidP="004B2404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F91">
        <w:rPr>
          <w:rFonts w:ascii="Times New Roman" w:eastAsia="Times New Roman" w:hAnsi="Times New Roman" w:cs="Times New Roman"/>
          <w:sz w:val="24"/>
          <w:szCs w:val="24"/>
          <w:lang w:eastAsia="ru-RU"/>
        </w:rPr>
        <w:t>9.6. Образовательные отношения прекращаются в связи с отчислением слушателя:</w:t>
      </w:r>
    </w:p>
    <w:p w:rsidR="00E74F91" w:rsidRPr="00E74F91" w:rsidRDefault="00E74F91" w:rsidP="004B240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F9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получением образования (завершением обучения);</w:t>
      </w:r>
    </w:p>
    <w:p w:rsidR="00E74F91" w:rsidRPr="00E74F91" w:rsidRDefault="00E74F91" w:rsidP="004B240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F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соглашению сторон;</w:t>
      </w:r>
    </w:p>
    <w:p w:rsidR="00E74F91" w:rsidRPr="00E74F91" w:rsidRDefault="00E74F91" w:rsidP="004B240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F91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одностороннем порядке:</w:t>
      </w:r>
    </w:p>
    <w:p w:rsidR="00E74F91" w:rsidRPr="00E74F91" w:rsidRDefault="00E74F91" w:rsidP="004B240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F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инициативе слушателя;</w:t>
      </w:r>
    </w:p>
    <w:p w:rsidR="00E74F91" w:rsidRPr="00E74F91" w:rsidRDefault="00C03D07" w:rsidP="004B240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АНО ДПО «АРИТ</w:t>
      </w:r>
      <w:r w:rsidR="00765699" w:rsidRPr="004B240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74F91" w:rsidRPr="00E74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просрочки оплаты стоимости обучения, а также в случае, если надлежащее исполнение обязательства по оказанию платных образовательных услуг стало невозможным вследствие действий (бездействия) слушателя.</w:t>
      </w:r>
    </w:p>
    <w:p w:rsidR="00E74F91" w:rsidRPr="00E74F91" w:rsidRDefault="00E74F91" w:rsidP="004B2404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F91">
        <w:rPr>
          <w:rFonts w:ascii="Times New Roman" w:eastAsia="Times New Roman" w:hAnsi="Times New Roman" w:cs="Times New Roman"/>
          <w:sz w:val="24"/>
          <w:szCs w:val="24"/>
          <w:lang w:eastAsia="ru-RU"/>
        </w:rPr>
        <w:t>9.7. При неполном освоении ДПП слушатель отчисляется с выдачей документа, соответствующего освоенному объему программы.</w:t>
      </w:r>
    </w:p>
    <w:p w:rsidR="00E74F91" w:rsidRPr="00E74F91" w:rsidRDefault="00E74F91" w:rsidP="004B2404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F91">
        <w:rPr>
          <w:rFonts w:ascii="Times New Roman" w:eastAsia="Times New Roman" w:hAnsi="Times New Roman" w:cs="Times New Roman"/>
          <w:sz w:val="24"/>
          <w:szCs w:val="24"/>
          <w:lang w:eastAsia="ru-RU"/>
        </w:rPr>
        <w:t>9.8. Отчисление слуш</w:t>
      </w:r>
      <w:r w:rsidR="00765699" w:rsidRPr="004B2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ателя осуществляется приказом </w:t>
      </w:r>
      <w:r w:rsidR="00B2669F">
        <w:rPr>
          <w:rFonts w:ascii="Times New Roman" w:eastAsia="Times New Roman" w:hAnsi="Times New Roman" w:cs="Times New Roman"/>
          <w:sz w:val="24"/>
          <w:szCs w:val="24"/>
          <w:lang w:eastAsia="ru-RU"/>
        </w:rPr>
        <w:t>ди</w:t>
      </w:r>
      <w:r w:rsidRPr="00E74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ректора </w:t>
      </w:r>
      <w:r w:rsidR="00C03D0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 ДПО «АРИТ</w:t>
      </w:r>
      <w:r w:rsidR="00765699" w:rsidRPr="004B2404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E74F91" w:rsidRPr="00E74F91" w:rsidRDefault="00E74F91" w:rsidP="004B2404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F91">
        <w:rPr>
          <w:rFonts w:ascii="Times New Roman" w:eastAsia="Times New Roman" w:hAnsi="Times New Roman" w:cs="Times New Roman"/>
          <w:sz w:val="24"/>
          <w:szCs w:val="24"/>
          <w:lang w:eastAsia="ru-RU"/>
        </w:rPr>
        <w:t>10. </w:t>
      </w:r>
      <w:r w:rsidRPr="004B24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Промежуточная и итоговая аттестация слушателей ДПП</w:t>
      </w:r>
    </w:p>
    <w:p w:rsidR="00E74F91" w:rsidRPr="00E74F91" w:rsidRDefault="00E74F91" w:rsidP="004B2404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F91">
        <w:rPr>
          <w:rFonts w:ascii="Times New Roman" w:eastAsia="Times New Roman" w:hAnsi="Times New Roman" w:cs="Times New Roman"/>
          <w:sz w:val="24"/>
          <w:szCs w:val="24"/>
          <w:lang w:eastAsia="ru-RU"/>
        </w:rPr>
        <w:t>10.1. Освоение ДПП сопровождается промежуточной аттестацией слушателей, проводимой в формах, определенных учебным планом.</w:t>
      </w:r>
    </w:p>
    <w:p w:rsidR="00E74F91" w:rsidRPr="00E74F91" w:rsidRDefault="00E74F91" w:rsidP="004B2404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10.2. Неудовлетворительные результаты промежуточной аттестации по одному или нескольким дисциплинам (модулям) ДПП или </w:t>
      </w:r>
      <w:proofErr w:type="spellStart"/>
      <w:r w:rsidRPr="00E74F9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непрохождение</w:t>
      </w:r>
      <w:proofErr w:type="spellEnd"/>
      <w:r w:rsidRPr="00E74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промежуточной аттестации при отсутствии уважительных причин признаются академической задолженностью.</w:t>
      </w:r>
    </w:p>
    <w:p w:rsidR="00E74F91" w:rsidRPr="00E74F91" w:rsidRDefault="00E74F91" w:rsidP="004B2404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F91">
        <w:rPr>
          <w:rFonts w:ascii="Times New Roman" w:eastAsia="Times New Roman" w:hAnsi="Times New Roman" w:cs="Times New Roman"/>
          <w:sz w:val="24"/>
          <w:szCs w:val="24"/>
          <w:lang w:eastAsia="ru-RU"/>
        </w:rPr>
        <w:t>10.3. Слушатели обязаны ликвидировать академическую задолженность.</w:t>
      </w:r>
    </w:p>
    <w:p w:rsidR="00E74F91" w:rsidRPr="00E74F91" w:rsidRDefault="00E74F91" w:rsidP="004B2404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F91">
        <w:rPr>
          <w:rFonts w:ascii="Times New Roman" w:eastAsia="Times New Roman" w:hAnsi="Times New Roman" w:cs="Times New Roman"/>
          <w:sz w:val="24"/>
          <w:szCs w:val="24"/>
          <w:lang w:eastAsia="ru-RU"/>
        </w:rPr>
        <w:t>10.4. Освоение ДПП завершается итоговой аттестацией слушателей, проводимой в формах, определенных учебным планом.</w:t>
      </w:r>
    </w:p>
    <w:p w:rsidR="00E74F91" w:rsidRPr="00E74F91" w:rsidRDefault="00E74F91" w:rsidP="004B2404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F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10.5. Итоговая аттестация слушателей представляет собой форму оценки степени и уровня освоения слушателем ДПП.</w:t>
      </w:r>
    </w:p>
    <w:p w:rsidR="00E74F91" w:rsidRPr="00E74F91" w:rsidRDefault="00E74F91" w:rsidP="004B2404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F91">
        <w:rPr>
          <w:rFonts w:ascii="Times New Roman" w:eastAsia="Times New Roman" w:hAnsi="Times New Roman" w:cs="Times New Roman"/>
          <w:sz w:val="24"/>
          <w:szCs w:val="24"/>
          <w:lang w:eastAsia="ru-RU"/>
        </w:rPr>
        <w:t>10.6. Итоговая аттестация проводится на основе принципов объективности и независимости оценки качества подготовки обучающихся.</w:t>
      </w:r>
    </w:p>
    <w:p w:rsidR="00E74F91" w:rsidRPr="00E74F91" w:rsidRDefault="00E74F91" w:rsidP="004B2404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10.7. Проведение итоговой аттестации слушателей осуществляется специально создаваемыми комиссиями, составы </w:t>
      </w:r>
      <w:r w:rsidR="00765699" w:rsidRPr="004B2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которых утверждаются приказом </w:t>
      </w:r>
      <w:r w:rsidRPr="00E74F9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ректора.</w:t>
      </w:r>
    </w:p>
    <w:p w:rsidR="00E74F91" w:rsidRPr="00E74F91" w:rsidRDefault="00E74F91" w:rsidP="004B2404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10.8. Проведение промежуточной и итоговой аттестации осуществляется в соответствии с Положением о промежуточной и итоговой аттестации слушателей в </w:t>
      </w:r>
      <w:r w:rsidR="00C03D0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 ДПО «АРИТ</w:t>
      </w:r>
      <w:r w:rsidR="00765699" w:rsidRPr="004B2404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E74F91" w:rsidRPr="00E74F91" w:rsidRDefault="00E74F91" w:rsidP="004B2404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F91">
        <w:rPr>
          <w:rFonts w:ascii="Times New Roman" w:eastAsia="Times New Roman" w:hAnsi="Times New Roman" w:cs="Times New Roman"/>
          <w:sz w:val="24"/>
          <w:szCs w:val="24"/>
          <w:lang w:eastAsia="ru-RU"/>
        </w:rPr>
        <w:t>11. </w:t>
      </w:r>
      <w:r w:rsidRPr="004B24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качества освоения ДПП</w:t>
      </w:r>
    </w:p>
    <w:p w:rsidR="00E74F91" w:rsidRPr="00E74F91" w:rsidRDefault="00E74F91" w:rsidP="004B2404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F91">
        <w:rPr>
          <w:rFonts w:ascii="Times New Roman" w:eastAsia="Times New Roman" w:hAnsi="Times New Roman" w:cs="Times New Roman"/>
          <w:sz w:val="24"/>
          <w:szCs w:val="24"/>
          <w:lang w:eastAsia="ru-RU"/>
        </w:rPr>
        <w:t>11.1. Оценка качества ДПП проводится в отношении:</w:t>
      </w:r>
    </w:p>
    <w:p w:rsidR="00E74F91" w:rsidRPr="00E74F91" w:rsidRDefault="00E74F91" w:rsidP="004B240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F9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соответствия результата освоения ДПП заявленным к ней требованиям;</w:t>
      </w:r>
    </w:p>
    <w:p w:rsidR="00E74F91" w:rsidRPr="00E74F91" w:rsidRDefault="00E74F91" w:rsidP="004B240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F9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соответствия ДПП заявленным целям и требованиям к структуре и условиям реализации программ;</w:t>
      </w:r>
    </w:p>
    <w:p w:rsidR="00E74F91" w:rsidRPr="00E74F91" w:rsidRDefault="00E74F91" w:rsidP="004B240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F9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способности результативно и эффективно выполнять деятельность по предоставлению образовательных услуг.</w:t>
      </w:r>
    </w:p>
    <w:p w:rsidR="00E74F91" w:rsidRPr="00E74F91" w:rsidRDefault="00E74F91" w:rsidP="004B2404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F91">
        <w:rPr>
          <w:rFonts w:ascii="Times New Roman" w:eastAsia="Times New Roman" w:hAnsi="Times New Roman" w:cs="Times New Roman"/>
          <w:sz w:val="24"/>
          <w:szCs w:val="24"/>
          <w:lang w:eastAsia="ru-RU"/>
        </w:rPr>
        <w:t>11.2. Оценка качества ДПП проводится в следующих формах:</w:t>
      </w:r>
    </w:p>
    <w:p w:rsidR="00E74F91" w:rsidRPr="00E74F91" w:rsidRDefault="00E74F91" w:rsidP="004B240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F91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внутренний мониторинг качества образования;</w:t>
      </w:r>
    </w:p>
    <w:p w:rsidR="00E74F91" w:rsidRPr="00E74F91" w:rsidRDefault="00E74F91" w:rsidP="004B240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F91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внешняя независимая оценка качества образования.</w:t>
      </w:r>
    </w:p>
    <w:p w:rsidR="00E74F91" w:rsidRPr="00E74F91" w:rsidRDefault="00E74F91" w:rsidP="004B2404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11.3. Виды и формы внутренней оценки качества реализации ДПП и их результатов определены в соответствии с «Требованиями к внутренней оценке качества дополнительных профессиональных программ и результатов их реализации в </w:t>
      </w:r>
      <w:r w:rsidR="00C03D0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 ДПО «АРИТ</w:t>
      </w:r>
      <w:r w:rsidR="00765699" w:rsidRPr="004B2404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E74F91" w:rsidRPr="00E74F91" w:rsidRDefault="00E74F91" w:rsidP="004B2404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11.4. Для оценки ДПП может применяться процедура профессионально-общественной аккредитации ДПП и общественной аккредитации </w:t>
      </w:r>
      <w:r w:rsidR="00C03D0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 ДПО «АРИТ</w:t>
      </w:r>
      <w:r w:rsidR="00765699" w:rsidRPr="004B2404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E74F91" w:rsidRPr="00E74F91" w:rsidRDefault="00E74F91" w:rsidP="004B2404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F91">
        <w:rPr>
          <w:rFonts w:ascii="Times New Roman" w:eastAsia="Times New Roman" w:hAnsi="Times New Roman" w:cs="Times New Roman"/>
          <w:sz w:val="24"/>
          <w:szCs w:val="24"/>
          <w:lang w:eastAsia="ru-RU"/>
        </w:rPr>
        <w:t>12. </w:t>
      </w:r>
      <w:r w:rsidRPr="004B24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Документы о квалификации</w:t>
      </w:r>
    </w:p>
    <w:p w:rsidR="00E74F91" w:rsidRPr="00E74F91" w:rsidRDefault="00E74F91" w:rsidP="004B2404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F91">
        <w:rPr>
          <w:rFonts w:ascii="Times New Roman" w:eastAsia="Times New Roman" w:hAnsi="Times New Roman" w:cs="Times New Roman"/>
          <w:sz w:val="24"/>
          <w:szCs w:val="24"/>
          <w:lang w:eastAsia="ru-RU"/>
        </w:rPr>
        <w:t>12.1. Слушателям, выполнившим учебный план и успешно прошедшим итоговую аттестацию, выдаются документы о квалификации.</w:t>
      </w:r>
    </w:p>
    <w:p w:rsidR="00E74F91" w:rsidRPr="00E74F91" w:rsidRDefault="00E74F91" w:rsidP="004B2404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F91">
        <w:rPr>
          <w:rFonts w:ascii="Times New Roman" w:eastAsia="Times New Roman" w:hAnsi="Times New Roman" w:cs="Times New Roman"/>
          <w:sz w:val="24"/>
          <w:szCs w:val="24"/>
          <w:lang w:eastAsia="ru-RU"/>
        </w:rPr>
        <w:t>12.2. Документ о квалификации подтверждает: повышение или присвоение квалификации по результатам дополнительного профессионального образования:</w:t>
      </w:r>
    </w:p>
    <w:p w:rsidR="00E74F91" w:rsidRPr="00E74F91" w:rsidRDefault="00E74F91" w:rsidP="004B2404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F91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удостоверение о повышении квалификации - по результатам прохождения повышения квалификации;</w:t>
      </w:r>
    </w:p>
    <w:p w:rsidR="00E74F91" w:rsidRPr="00E74F91" w:rsidRDefault="00E74F91" w:rsidP="004B2404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F91">
        <w:rPr>
          <w:rFonts w:ascii="Times New Roman" w:eastAsia="Times New Roman" w:hAnsi="Times New Roman" w:cs="Times New Roman"/>
          <w:sz w:val="24"/>
          <w:szCs w:val="24"/>
          <w:lang w:eastAsia="ru-RU"/>
        </w:rPr>
        <w:t>диплом о профессиональной переподготовке - по результатам прохождения профессиональной переподготовки.</w:t>
      </w:r>
    </w:p>
    <w:p w:rsidR="00E74F91" w:rsidRPr="00E74F91" w:rsidRDefault="00E74F91" w:rsidP="004B2404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12.3. Слушателям, не прошедшим итоговой аттестации или получившим на итоговой аттестации неудовлетворительные результаты, а также слушателям, освоившим часть образовательной программы и (или) отчисленным из </w:t>
      </w:r>
      <w:r w:rsidR="00C03D0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 ДПО «АРИТ</w:t>
      </w:r>
      <w:r w:rsidR="00765699" w:rsidRPr="004B240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E74F91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выдается справка о периоде обучения установленной формы.</w:t>
      </w:r>
    </w:p>
    <w:p w:rsidR="00E74F91" w:rsidRPr="00E74F91" w:rsidRDefault="00E74F91" w:rsidP="004B2404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F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12.4. При освоении ДПП параллельно с получением среднего профессионального образования и (или) высшего образования, удостоверение о повышении квалификации и (или) диплом о профессиональной переподготовке выдаются одновременно с получением соответствующего документа об образовании и о квалификации.</w:t>
      </w:r>
    </w:p>
    <w:p w:rsidR="00E74F91" w:rsidRPr="00E74F91" w:rsidRDefault="00E74F91" w:rsidP="004B2404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F91">
        <w:rPr>
          <w:rFonts w:ascii="Times New Roman" w:eastAsia="Times New Roman" w:hAnsi="Times New Roman" w:cs="Times New Roman"/>
          <w:sz w:val="24"/>
          <w:szCs w:val="24"/>
          <w:lang w:eastAsia="ru-RU"/>
        </w:rPr>
        <w:t>13. </w:t>
      </w:r>
      <w:r w:rsidRPr="004B24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Условия хранения и выдачи документов о квалификации</w:t>
      </w:r>
    </w:p>
    <w:p w:rsidR="00E74F91" w:rsidRPr="00E74F91" w:rsidRDefault="00E74F91" w:rsidP="004B2404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13.1. Документ о квалификации выдается на бланке, являющимся защищенным от подделок полиграфической продукцией, образец которого утверждается приказом </w:t>
      </w:r>
      <w:r w:rsidR="00B2669F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</w:t>
      </w:r>
      <w:r w:rsidRPr="00E74F91">
        <w:rPr>
          <w:rFonts w:ascii="Times New Roman" w:eastAsia="Times New Roman" w:hAnsi="Times New Roman" w:cs="Times New Roman"/>
          <w:sz w:val="24"/>
          <w:szCs w:val="24"/>
          <w:lang w:eastAsia="ru-RU"/>
        </w:rPr>
        <w:t>ектора.</w:t>
      </w:r>
    </w:p>
    <w:p w:rsidR="00E74F91" w:rsidRPr="00E74F91" w:rsidRDefault="00E74F91" w:rsidP="004B2404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F91">
        <w:rPr>
          <w:rFonts w:ascii="Times New Roman" w:eastAsia="Times New Roman" w:hAnsi="Times New Roman" w:cs="Times New Roman"/>
          <w:sz w:val="24"/>
          <w:szCs w:val="24"/>
          <w:lang w:eastAsia="ru-RU"/>
        </w:rPr>
        <w:t>13.2. Бланки документов о квалификации как документы строгой отчетности должны храниться в условиях, исключающих несанкционированный доступ к ним, а именно: в специально выделенных и оборудованных помещениях, сейфах или металлических шкафах с надежными внутренними или навесными замками. Помещения, сейфы, шкафы, где хранятся бланки сертификатов, должны быть закрыты на замки и опечатаны.</w:t>
      </w:r>
    </w:p>
    <w:p w:rsidR="00E74F91" w:rsidRPr="00E74F91" w:rsidRDefault="00E74F91" w:rsidP="004B2404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F91">
        <w:rPr>
          <w:rFonts w:ascii="Times New Roman" w:eastAsia="Times New Roman" w:hAnsi="Times New Roman" w:cs="Times New Roman"/>
          <w:sz w:val="24"/>
          <w:szCs w:val="24"/>
          <w:lang w:eastAsia="ru-RU"/>
        </w:rPr>
        <w:t>13.3. Для регистрации выданных документов о квалификации заводится книга учета выданных документов, в том числе в электронном виде.</w:t>
      </w:r>
    </w:p>
    <w:p w:rsidR="00E74F91" w:rsidRPr="00E74F91" w:rsidRDefault="00E74F91" w:rsidP="004B2404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13.4. Книга учета выданных документов о квалификации прошнуровывается, пронумеровывается и хранится в </w:t>
      </w:r>
      <w:r w:rsidR="00C03D0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 ДПО «АРИТ</w:t>
      </w:r>
      <w:r w:rsidR="00765699" w:rsidRPr="004B240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E74F91">
        <w:rPr>
          <w:rFonts w:ascii="Times New Roman" w:eastAsia="Times New Roman" w:hAnsi="Times New Roman" w:cs="Times New Roman"/>
          <w:sz w:val="24"/>
          <w:szCs w:val="24"/>
          <w:lang w:eastAsia="ru-RU"/>
        </w:rPr>
        <w:t>. Информация в электронном виде сохраняется на электронном носителе информации и хранится вместе с книгой учета выданных документов о квалификации.</w:t>
      </w:r>
    </w:p>
    <w:p w:rsidR="00E74F91" w:rsidRPr="00E74F91" w:rsidRDefault="00E74F91" w:rsidP="004B2404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13.4. Испорченные при заполнении или хранении бланки подлежат уничтожению, для чего создается комиссия под председательством </w:t>
      </w:r>
      <w:r w:rsidR="00B2669F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</w:t>
      </w:r>
      <w:bookmarkStart w:id="0" w:name="_GoBack"/>
      <w:bookmarkEnd w:id="0"/>
      <w:r w:rsidRPr="00E74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ектора. </w:t>
      </w:r>
    </w:p>
    <w:p w:rsidR="00E74F91" w:rsidRPr="00E74F91" w:rsidRDefault="00E74F91" w:rsidP="004B2404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F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уничтожения составляется акт, в котором указывают количество уничтоженных бланков, при этом количество указывается прописью.</w:t>
      </w:r>
    </w:p>
    <w:p w:rsidR="00E74F91" w:rsidRPr="00E74F91" w:rsidRDefault="00E74F91" w:rsidP="004B2404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F9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 уничтоженных бланках заносятся в книгу учета бланков документов о квалификации (в том числе в электронном виде) с указанием даты составления</w:t>
      </w:r>
      <w:r w:rsidR="00765699" w:rsidRPr="004B2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акта и проставлением подписи </w:t>
      </w:r>
      <w:r w:rsidRPr="00E74F9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ректора.</w:t>
      </w:r>
    </w:p>
    <w:p w:rsidR="00E74F91" w:rsidRPr="00E74F91" w:rsidRDefault="00E74F91" w:rsidP="004B2404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F91">
        <w:rPr>
          <w:rFonts w:ascii="Times New Roman" w:eastAsia="Times New Roman" w:hAnsi="Times New Roman" w:cs="Times New Roman"/>
          <w:sz w:val="24"/>
          <w:szCs w:val="24"/>
          <w:lang w:eastAsia="ru-RU"/>
        </w:rPr>
        <w:t>13.5. Учет полученных и использованных бланков, в том числе испорченных при заполнении или хранении, ведется в соответствующей книге учета бланков на бумажном носителе и в электронном виде.</w:t>
      </w:r>
    </w:p>
    <w:p w:rsidR="00E74F91" w:rsidRPr="00E74F91" w:rsidRDefault="00E74F91" w:rsidP="004B2404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F91">
        <w:rPr>
          <w:rFonts w:ascii="Times New Roman" w:eastAsia="Times New Roman" w:hAnsi="Times New Roman" w:cs="Times New Roman"/>
          <w:sz w:val="24"/>
          <w:szCs w:val="24"/>
          <w:lang w:eastAsia="ru-RU"/>
        </w:rPr>
        <w:t>13.6. Книга учета бланков документов о квалификации на бумажном носителе должна быть пронумерована, прошнурована, иметь на последней странице запись о количестве страниц, печать и подпись руководителя организации.</w:t>
      </w:r>
    </w:p>
    <w:p w:rsidR="00E74F91" w:rsidRPr="00E74F91" w:rsidRDefault="00E74F91" w:rsidP="004B2404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F9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Записи в книге учета бланков документов о квалификации производятся в хронологическом порядке при совершении каждой операции прихода-расхода лицом, ответственным за получение, хранение, учет и выдачу бланков документов.</w:t>
      </w:r>
    </w:p>
    <w:p w:rsidR="00E74F91" w:rsidRPr="00E74F91" w:rsidRDefault="00E74F91" w:rsidP="004B2404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F91">
        <w:rPr>
          <w:rFonts w:ascii="Times New Roman" w:eastAsia="Times New Roman" w:hAnsi="Times New Roman" w:cs="Times New Roman"/>
          <w:sz w:val="24"/>
          <w:szCs w:val="24"/>
          <w:lang w:eastAsia="ru-RU"/>
        </w:rPr>
        <w:t>13.7. Информация в электронном виде сохраняется на электронном носителе информации и хранится вместе с книгой учета.</w:t>
      </w:r>
    </w:p>
    <w:p w:rsidR="00E74F91" w:rsidRPr="00E74F91" w:rsidRDefault="00E74F91" w:rsidP="004B2404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13.8. Лицу, утратившему документ, а также в случае порчи (повреждения) документа, выдается дубликат документа о квалификации, при наличии в архиве </w:t>
      </w:r>
      <w:r w:rsidR="00C03D0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 ДПО «АРИТ</w:t>
      </w:r>
      <w:r w:rsidR="00765699" w:rsidRPr="004B240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E74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соответствующего протокола комиссии. На дубликате в заголовке штампом синего цвета </w:t>
      </w:r>
      <w:r w:rsidRPr="00E74F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ставится слово «дубликат». Выдача дубликата документа осуществляется в течение 5 дней со дня подачи владельцем документа письменного заявления, в котором должны быть указаны:</w:t>
      </w:r>
    </w:p>
    <w:p w:rsidR="00E74F91" w:rsidRPr="00E74F91" w:rsidRDefault="00E74F91" w:rsidP="004B2404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F9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утрате документа - обстоятельства утраты, с приложением документов, подтверждающих факт утраты документа (справка из органа внутренних дел);</w:t>
      </w:r>
    </w:p>
    <w:p w:rsidR="00E74F91" w:rsidRPr="00E74F91" w:rsidRDefault="00E74F91" w:rsidP="004B2404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F9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порче (повреждении) документа - обстоятельства и характер повреждений, исключающих возможность дальнейшего использования документа, с приложением поврежденного документа, который уничтожается в установленном порядке.</w:t>
      </w:r>
    </w:p>
    <w:p w:rsidR="00E74F91" w:rsidRPr="00E74F91" w:rsidRDefault="00E74F91" w:rsidP="004B2404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F91">
        <w:rPr>
          <w:rFonts w:ascii="Times New Roman" w:eastAsia="Times New Roman" w:hAnsi="Times New Roman" w:cs="Times New Roman"/>
          <w:sz w:val="24"/>
          <w:szCs w:val="24"/>
          <w:lang w:eastAsia="ru-RU"/>
        </w:rPr>
        <w:t>14. </w:t>
      </w:r>
      <w:r w:rsidRPr="004B24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Заключительные положения</w:t>
      </w:r>
    </w:p>
    <w:p w:rsidR="00E74F91" w:rsidRPr="00E74F91" w:rsidRDefault="00E74F91" w:rsidP="004B2404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изменения и дополнения к настоящему Положению могут быть внесены при изменении действующего законодательства или в связи с производственной </w:t>
      </w:r>
      <w:r w:rsidR="00765699" w:rsidRPr="004B2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необходимостью и утверждаются </w:t>
      </w:r>
      <w:r w:rsidR="00B2669F">
        <w:rPr>
          <w:rFonts w:ascii="Times New Roman" w:eastAsia="Times New Roman" w:hAnsi="Times New Roman" w:cs="Times New Roman"/>
          <w:sz w:val="24"/>
          <w:szCs w:val="24"/>
          <w:lang w:eastAsia="ru-RU"/>
        </w:rPr>
        <w:t>ди</w:t>
      </w:r>
      <w:r w:rsidRPr="00E74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ректором </w:t>
      </w:r>
      <w:r w:rsidR="00C03D0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 ДПО «АРИТ</w:t>
      </w:r>
      <w:r w:rsidR="00765699" w:rsidRPr="004B240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E74F9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D02C4" w:rsidRDefault="00CD02C4"/>
    <w:sectPr w:rsidR="00CD02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70736"/>
    <w:multiLevelType w:val="multilevel"/>
    <w:tmpl w:val="97EEE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0233BF"/>
    <w:multiLevelType w:val="multilevel"/>
    <w:tmpl w:val="B7D62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205685"/>
    <w:multiLevelType w:val="multilevel"/>
    <w:tmpl w:val="0EC4B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D476D5"/>
    <w:multiLevelType w:val="multilevel"/>
    <w:tmpl w:val="11C65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C80692"/>
    <w:multiLevelType w:val="multilevel"/>
    <w:tmpl w:val="5AA27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2B7098"/>
    <w:multiLevelType w:val="multilevel"/>
    <w:tmpl w:val="94642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583C8C"/>
    <w:multiLevelType w:val="multilevel"/>
    <w:tmpl w:val="F0DCA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F674AD3"/>
    <w:multiLevelType w:val="multilevel"/>
    <w:tmpl w:val="9E12B0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2C93A03"/>
    <w:multiLevelType w:val="multilevel"/>
    <w:tmpl w:val="894A7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CAA3866"/>
    <w:multiLevelType w:val="multilevel"/>
    <w:tmpl w:val="D504A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08C75EC"/>
    <w:multiLevelType w:val="multilevel"/>
    <w:tmpl w:val="3E4C5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E1072EF"/>
    <w:multiLevelType w:val="multilevel"/>
    <w:tmpl w:val="1A905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2"/>
  </w:num>
  <w:num w:numId="3">
    <w:abstractNumId w:val="6"/>
  </w:num>
  <w:num w:numId="4">
    <w:abstractNumId w:val="8"/>
  </w:num>
  <w:num w:numId="5">
    <w:abstractNumId w:val="3"/>
  </w:num>
  <w:num w:numId="6">
    <w:abstractNumId w:val="7"/>
  </w:num>
  <w:num w:numId="7">
    <w:abstractNumId w:val="0"/>
  </w:num>
  <w:num w:numId="8">
    <w:abstractNumId w:val="10"/>
  </w:num>
  <w:num w:numId="9">
    <w:abstractNumId w:val="9"/>
  </w:num>
  <w:num w:numId="10">
    <w:abstractNumId w:val="4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F91"/>
    <w:rsid w:val="002A6DF4"/>
    <w:rsid w:val="004B2404"/>
    <w:rsid w:val="00765699"/>
    <w:rsid w:val="00B2669F"/>
    <w:rsid w:val="00C03D07"/>
    <w:rsid w:val="00CD02C4"/>
    <w:rsid w:val="00E74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39D8F"/>
  <w15:docId w15:val="{73573E72-2801-40BC-AF1E-581692EF9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4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74F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78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3469</Words>
  <Characters>19777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Агафонова Мария</dc:creator>
  <cp:lastModifiedBy>Пользователь Windows</cp:lastModifiedBy>
  <cp:revision>3</cp:revision>
  <cp:lastPrinted>2018-05-06T08:38:00Z</cp:lastPrinted>
  <dcterms:created xsi:type="dcterms:W3CDTF">2021-02-23T11:43:00Z</dcterms:created>
  <dcterms:modified xsi:type="dcterms:W3CDTF">2021-02-23T11:47:00Z</dcterms:modified>
</cp:coreProperties>
</file>